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1DC2A" w14:textId="77777777" w:rsidR="00E83BBE" w:rsidRPr="003E24BD" w:rsidRDefault="00000000">
      <w:pPr>
        <w:spacing w:after="18" w:line="259" w:lineRule="auto"/>
        <w:ind w:left="0" w:firstLine="0"/>
        <w:jc w:val="left"/>
        <w:rPr>
          <w:rFonts w:ascii="Cambria" w:hAnsi="Cambria"/>
          <w:sz w:val="22"/>
          <w:szCs w:val="22"/>
        </w:rPr>
      </w:pPr>
      <w:r w:rsidRPr="003E24BD">
        <w:rPr>
          <w:rFonts w:ascii="Cambria" w:hAnsi="Cambria"/>
          <w:sz w:val="22"/>
          <w:szCs w:val="22"/>
        </w:rPr>
        <w:t xml:space="preserve"> </w:t>
      </w:r>
    </w:p>
    <w:p w14:paraId="05AD619F" w14:textId="3DEE55FB" w:rsidR="00E83BBE" w:rsidRPr="008421B5" w:rsidRDefault="00000000" w:rsidP="008421B5">
      <w:pPr>
        <w:ind w:left="705" w:firstLine="0"/>
        <w:rPr>
          <w:rFonts w:ascii="Cambria" w:hAnsi="Cambria"/>
          <w:b/>
          <w:bCs/>
          <w:sz w:val="22"/>
          <w:szCs w:val="22"/>
          <w:u w:val="single"/>
        </w:rPr>
      </w:pPr>
      <w:r w:rsidRPr="003E24BD">
        <w:rPr>
          <w:rFonts w:ascii="Cambria" w:hAnsi="Cambria"/>
          <w:b/>
          <w:bCs/>
          <w:sz w:val="22"/>
          <w:szCs w:val="22"/>
          <w:u w:val="single"/>
        </w:rPr>
        <w:t xml:space="preserve">SZCZEGÓŁOWY OPIS PRZEDMIOTU ZAMÓWIENIA – ZAŁĄCZNIK NR 1a do SWZ </w:t>
      </w:r>
    </w:p>
    <w:p w14:paraId="6786C5A9" w14:textId="77777777" w:rsidR="00E83BBE" w:rsidRPr="003E24BD" w:rsidRDefault="00000000">
      <w:pPr>
        <w:spacing w:after="16" w:line="259" w:lineRule="auto"/>
        <w:ind w:left="720" w:firstLine="0"/>
        <w:jc w:val="left"/>
        <w:rPr>
          <w:rFonts w:ascii="Cambria" w:hAnsi="Cambria"/>
          <w:sz w:val="22"/>
          <w:szCs w:val="22"/>
        </w:rPr>
      </w:pPr>
      <w:r w:rsidRPr="003E24BD">
        <w:rPr>
          <w:rFonts w:ascii="Cambria" w:hAnsi="Cambria"/>
          <w:sz w:val="22"/>
          <w:szCs w:val="22"/>
        </w:rPr>
        <w:t xml:space="preserve"> </w:t>
      </w:r>
    </w:p>
    <w:p w14:paraId="3859C760" w14:textId="77777777" w:rsidR="00E83BBE" w:rsidRPr="003E24BD" w:rsidRDefault="00000000">
      <w:pPr>
        <w:numPr>
          <w:ilvl w:val="0"/>
          <w:numId w:val="1"/>
        </w:numPr>
        <w:ind w:hanging="360"/>
        <w:rPr>
          <w:rFonts w:ascii="Cambria" w:hAnsi="Cambria"/>
          <w:sz w:val="22"/>
          <w:szCs w:val="22"/>
        </w:rPr>
      </w:pPr>
      <w:r w:rsidRPr="003E24BD">
        <w:rPr>
          <w:rFonts w:ascii="Cambria" w:hAnsi="Cambria"/>
          <w:sz w:val="22"/>
          <w:szCs w:val="22"/>
        </w:rPr>
        <w:t xml:space="preserve">Opis ogólny przedmiotu zamówienia: </w:t>
      </w:r>
    </w:p>
    <w:p w14:paraId="674285B0" w14:textId="77777777" w:rsidR="00E83BBE" w:rsidRPr="003E24BD" w:rsidRDefault="00000000">
      <w:pPr>
        <w:numPr>
          <w:ilvl w:val="1"/>
          <w:numId w:val="1"/>
        </w:numPr>
        <w:ind w:hanging="432"/>
        <w:rPr>
          <w:rFonts w:ascii="Cambria" w:hAnsi="Cambria"/>
          <w:sz w:val="22"/>
          <w:szCs w:val="22"/>
        </w:rPr>
      </w:pPr>
      <w:r w:rsidRPr="003E24BD">
        <w:rPr>
          <w:rFonts w:ascii="Cambria" w:hAnsi="Cambria"/>
          <w:sz w:val="22"/>
          <w:szCs w:val="22"/>
        </w:rPr>
        <w:t xml:space="preserve">Poszczególne elementy przedmiotu zamówienia muszą być zgodne z obowiązującymi przepisami prawa, zarządzeniami obowiązującymi w PGL LP oraz normami.  </w:t>
      </w:r>
    </w:p>
    <w:p w14:paraId="7E0FACA4" w14:textId="77777777" w:rsidR="00E83BBE" w:rsidRPr="003E24BD" w:rsidRDefault="00000000">
      <w:pPr>
        <w:numPr>
          <w:ilvl w:val="1"/>
          <w:numId w:val="1"/>
        </w:numPr>
        <w:ind w:hanging="432"/>
        <w:rPr>
          <w:rFonts w:ascii="Cambria" w:hAnsi="Cambria"/>
          <w:sz w:val="22"/>
          <w:szCs w:val="22"/>
        </w:rPr>
      </w:pPr>
      <w:r w:rsidRPr="003E24BD">
        <w:rPr>
          <w:rFonts w:ascii="Cambria" w:hAnsi="Cambria"/>
          <w:sz w:val="22"/>
          <w:szCs w:val="22"/>
        </w:rPr>
        <w:t xml:space="preserve">Wykaz aktów prawnych jakim ma odpowiadać przedmiot zamówienia został przedstawiony w opisie szczegółowym przedmiotu zamówienia. </w:t>
      </w:r>
    </w:p>
    <w:p w14:paraId="3A5F0B83" w14:textId="77777777" w:rsidR="00E83BBE" w:rsidRPr="003E24BD" w:rsidRDefault="00000000">
      <w:pPr>
        <w:numPr>
          <w:ilvl w:val="1"/>
          <w:numId w:val="1"/>
        </w:numPr>
        <w:ind w:hanging="432"/>
        <w:rPr>
          <w:rFonts w:ascii="Cambria" w:hAnsi="Cambria"/>
          <w:sz w:val="22"/>
          <w:szCs w:val="22"/>
        </w:rPr>
      </w:pPr>
      <w:r w:rsidRPr="003E24BD">
        <w:rPr>
          <w:rFonts w:ascii="Cambria" w:hAnsi="Cambria"/>
          <w:sz w:val="22"/>
          <w:szCs w:val="22"/>
        </w:rPr>
        <w:t xml:space="preserve">Dodatkowe warunki dotyczące przedmiotu zamówienia:  </w:t>
      </w:r>
    </w:p>
    <w:p w14:paraId="6B4964D9" w14:textId="1549B943" w:rsidR="00E83BBE" w:rsidRPr="003E24BD" w:rsidRDefault="00000000">
      <w:pPr>
        <w:numPr>
          <w:ilvl w:val="2"/>
          <w:numId w:val="1"/>
        </w:numPr>
        <w:ind w:hanging="696"/>
        <w:rPr>
          <w:rFonts w:ascii="Cambria" w:hAnsi="Cambria"/>
          <w:sz w:val="22"/>
          <w:szCs w:val="22"/>
        </w:rPr>
      </w:pPr>
      <w:r w:rsidRPr="003E24BD">
        <w:rPr>
          <w:rFonts w:ascii="Cambria" w:hAnsi="Cambria"/>
          <w:sz w:val="22"/>
          <w:szCs w:val="22"/>
        </w:rPr>
        <w:t>W wyniku rozstrzygnięcia przedmiotowego postępowania przetargowego, Zamawiający zleci, a Wykonawca przyjmie do realizacji dostawę elementów przedmiotu zamówienia</w:t>
      </w:r>
      <w:r w:rsidR="004C7822">
        <w:rPr>
          <w:rFonts w:ascii="Cambria" w:hAnsi="Cambria"/>
          <w:sz w:val="22"/>
          <w:szCs w:val="22"/>
        </w:rPr>
        <w:t xml:space="preserve"> </w:t>
      </w:r>
      <w:r w:rsidRPr="003E24BD">
        <w:rPr>
          <w:rFonts w:ascii="Cambria" w:hAnsi="Cambria"/>
          <w:sz w:val="22"/>
          <w:szCs w:val="22"/>
        </w:rPr>
        <w:t xml:space="preserve">ujętą w złożonej ofercie. </w:t>
      </w:r>
    </w:p>
    <w:p w14:paraId="79AEC4E0" w14:textId="35DE57D8" w:rsidR="00E83BBE" w:rsidRPr="003E24BD" w:rsidRDefault="00000000">
      <w:pPr>
        <w:numPr>
          <w:ilvl w:val="2"/>
          <w:numId w:val="1"/>
        </w:numPr>
        <w:ind w:hanging="696"/>
        <w:rPr>
          <w:rFonts w:ascii="Cambria" w:hAnsi="Cambria"/>
          <w:sz w:val="22"/>
          <w:szCs w:val="22"/>
        </w:rPr>
      </w:pPr>
      <w:r w:rsidRPr="003E24BD">
        <w:rPr>
          <w:rFonts w:ascii="Cambria" w:hAnsi="Cambria"/>
          <w:sz w:val="22"/>
          <w:szCs w:val="22"/>
        </w:rPr>
        <w:t xml:space="preserve">Artykuły stanowiące przedmiot zamówienia, wymienione w tabeli nr 1 będą dostarczane zgodnie z zobowiązaniami określonymi w ofercie i SWZ. </w:t>
      </w:r>
    </w:p>
    <w:p w14:paraId="3118152B" w14:textId="77777777" w:rsidR="00E83BBE" w:rsidRPr="003E24BD" w:rsidRDefault="00000000">
      <w:pPr>
        <w:numPr>
          <w:ilvl w:val="2"/>
          <w:numId w:val="1"/>
        </w:numPr>
        <w:ind w:hanging="696"/>
        <w:rPr>
          <w:rFonts w:ascii="Cambria" w:hAnsi="Cambria"/>
          <w:sz w:val="22"/>
          <w:szCs w:val="22"/>
        </w:rPr>
      </w:pPr>
      <w:r w:rsidRPr="003E24BD">
        <w:rPr>
          <w:rFonts w:ascii="Cambria" w:hAnsi="Cambria"/>
          <w:sz w:val="22"/>
          <w:szCs w:val="22"/>
        </w:rPr>
        <w:t xml:space="preserve">Dostawy elementów przedmiotu zamówienia będą realizowane indywidualnie dla poszczególnych pracowników Nadleśnictwa. Odbioru elementów przedmiotu zamówienia dokonywać będą uprawnieni pracownicy Zamawiającego na podstawie wykazów lub indywidualnych upoważnień wydanych przez kierownika jednostki lub osobę upoważnioną.  </w:t>
      </w:r>
    </w:p>
    <w:p w14:paraId="4CE2DA15" w14:textId="09448809" w:rsidR="00E83BBE" w:rsidRPr="003E24BD" w:rsidRDefault="00000000">
      <w:pPr>
        <w:numPr>
          <w:ilvl w:val="2"/>
          <w:numId w:val="1"/>
        </w:numPr>
        <w:ind w:hanging="696"/>
        <w:rPr>
          <w:rFonts w:ascii="Cambria" w:hAnsi="Cambria"/>
          <w:sz w:val="22"/>
          <w:szCs w:val="22"/>
        </w:rPr>
      </w:pPr>
      <w:r w:rsidRPr="003E24BD">
        <w:rPr>
          <w:rFonts w:ascii="Cambria" w:hAnsi="Cambria"/>
          <w:sz w:val="22"/>
          <w:szCs w:val="22"/>
        </w:rPr>
        <w:t xml:space="preserve">Odbiór elementów przedmiotu zamówienia: Wykonawca zobowiązany jest zapewnić następujące sposoby odbioru przedmiotu zamówienia: </w:t>
      </w:r>
    </w:p>
    <w:p w14:paraId="35D52F72" w14:textId="541BC98C" w:rsidR="00E83BBE" w:rsidRPr="003E24BD" w:rsidRDefault="00000000">
      <w:pPr>
        <w:numPr>
          <w:ilvl w:val="3"/>
          <w:numId w:val="1"/>
        </w:numPr>
        <w:ind w:hanging="648"/>
        <w:rPr>
          <w:rFonts w:ascii="Cambria" w:hAnsi="Cambria"/>
          <w:sz w:val="22"/>
          <w:szCs w:val="22"/>
        </w:rPr>
      </w:pPr>
      <w:r w:rsidRPr="003E24BD">
        <w:rPr>
          <w:rFonts w:ascii="Cambria" w:hAnsi="Cambria"/>
          <w:sz w:val="22"/>
          <w:szCs w:val="22"/>
        </w:rPr>
        <w:t xml:space="preserve">Dostawa elementów przedmiotu Zamówienia do siedziby Zamawiającego w terminie uzgodnionym z Zamawiającym, wg specyfikacji podanej przez Zamawiającego. Towar będzie przekazywany bezpośrednio uprawnionym pracownikom Nadleśnictwa Starachowice w Starachowicach na podstawie ważnego upoważnienia lub wykazu pracowników wystawionego przez Zamawiającego (na podstawie wykazów lub indywidualnych upoważnień wydanych przez kierownika jednostki lub osobę upoważnioną). Dostarczony towar podlega przymierzeniu przez pracowników, a następnie przyjęciu lub </w:t>
      </w:r>
      <w:proofErr w:type="gramStart"/>
      <w:r w:rsidRPr="003E24BD">
        <w:rPr>
          <w:rFonts w:ascii="Cambria" w:hAnsi="Cambria"/>
          <w:sz w:val="22"/>
          <w:szCs w:val="22"/>
        </w:rPr>
        <w:t>zwrotowi,</w:t>
      </w:r>
      <w:proofErr w:type="gramEnd"/>
      <w:r w:rsidRPr="003E24BD">
        <w:rPr>
          <w:rFonts w:ascii="Cambria" w:hAnsi="Cambria"/>
          <w:sz w:val="22"/>
          <w:szCs w:val="22"/>
        </w:rPr>
        <w:t xml:space="preserve"> czy zamianie. Dostawa zamienionych artykułów stanowiących przedmiot zamówienia niespełniających wymagań umowy oraz nieodpowiadających rozmiarowo (co zostanie stwierdzone po przemierzeniu towaru dostarczonego do siedziby Zamawiającego) następuje na koszt Wykonawcy poprzez przesłanie przesyłką pocztową (kurierską), lub osobiste dostarczenie bezpośrednio do siedziby Zamawiającego. </w:t>
      </w:r>
    </w:p>
    <w:p w14:paraId="4E89FDC2" w14:textId="5E918B55" w:rsidR="00E83BBE" w:rsidRPr="003E24BD" w:rsidRDefault="00000000">
      <w:pPr>
        <w:numPr>
          <w:ilvl w:val="3"/>
          <w:numId w:val="1"/>
        </w:numPr>
        <w:ind w:hanging="648"/>
        <w:rPr>
          <w:rFonts w:ascii="Cambria" w:hAnsi="Cambria"/>
          <w:sz w:val="22"/>
          <w:szCs w:val="22"/>
        </w:rPr>
      </w:pPr>
      <w:r w:rsidRPr="003E24BD">
        <w:rPr>
          <w:rFonts w:ascii="Cambria" w:hAnsi="Cambria"/>
          <w:sz w:val="22"/>
          <w:szCs w:val="22"/>
        </w:rPr>
        <w:t>Odbiór przedmiotu Zamówienia przez uprawnionych pracowników Nadleśnictwa Starachowice w Starachowicach na podstawie ważnego upoważnienia lub wykazu pracowników wystawionego przez Zamawiającego (na podstawie wykazów lub indywidualnych upoważnień wydanych przez kierownika jednostki lub osobę upoważnioną), w siedzibie Wykonawcy</w:t>
      </w:r>
      <w:r w:rsidR="003F77CA">
        <w:rPr>
          <w:rFonts w:ascii="Cambria" w:hAnsi="Cambria"/>
          <w:sz w:val="22"/>
          <w:szCs w:val="22"/>
        </w:rPr>
        <w:br/>
      </w:r>
      <w:r w:rsidRPr="003E24BD">
        <w:rPr>
          <w:rFonts w:ascii="Cambria" w:hAnsi="Cambria"/>
          <w:sz w:val="22"/>
          <w:szCs w:val="22"/>
        </w:rPr>
        <w:t xml:space="preserve">w następstwie wyjazdów organizowanych przez Zamawiającego, w terminie ustalonym przez Zamawiającego. </w:t>
      </w:r>
    </w:p>
    <w:p w14:paraId="1ED8D10C" w14:textId="77777777" w:rsidR="00E83BBE" w:rsidRPr="003E24BD" w:rsidRDefault="00000000">
      <w:pPr>
        <w:numPr>
          <w:ilvl w:val="3"/>
          <w:numId w:val="1"/>
        </w:numPr>
        <w:ind w:hanging="648"/>
        <w:rPr>
          <w:rFonts w:ascii="Cambria" w:hAnsi="Cambria"/>
          <w:sz w:val="22"/>
          <w:szCs w:val="22"/>
        </w:rPr>
      </w:pPr>
      <w:r w:rsidRPr="003E24BD">
        <w:rPr>
          <w:rFonts w:ascii="Cambria" w:hAnsi="Cambria"/>
          <w:sz w:val="22"/>
          <w:szCs w:val="22"/>
        </w:rPr>
        <w:t xml:space="preserve">W innych przypadkach na podstawie imiennego upoważnienia dla pracownika, w siedzibie Wykonawcy. </w:t>
      </w:r>
    </w:p>
    <w:p w14:paraId="7ED87D77" w14:textId="77777777" w:rsidR="00E83BBE" w:rsidRPr="003E24BD" w:rsidRDefault="00000000">
      <w:pPr>
        <w:numPr>
          <w:ilvl w:val="2"/>
          <w:numId w:val="1"/>
        </w:numPr>
        <w:ind w:hanging="696"/>
        <w:rPr>
          <w:rFonts w:ascii="Cambria" w:hAnsi="Cambria"/>
          <w:sz w:val="22"/>
          <w:szCs w:val="22"/>
        </w:rPr>
      </w:pPr>
      <w:r w:rsidRPr="003E24BD">
        <w:rPr>
          <w:rFonts w:ascii="Cambria" w:hAnsi="Cambria"/>
          <w:sz w:val="22"/>
          <w:szCs w:val="22"/>
        </w:rPr>
        <w:t xml:space="preserve">Wykonawca zapewni pracownikom Zamawiającego upoważnionym do odbioru elementów przedmiotu zamówienia możliwość indywidualnego przymierzenia elementów przedmiotu zamówienia, poprzez wyposażenie punktu sprzedaży (magazynu) w przymierzalnię. Wykonawca będzie realizował zgłoszenia pracowników Zamawiającego niezwłocznie, a w przypadku braku danego </w:t>
      </w:r>
      <w:r w:rsidRPr="003E24BD">
        <w:rPr>
          <w:rFonts w:ascii="Cambria" w:hAnsi="Cambria"/>
          <w:sz w:val="22"/>
          <w:szCs w:val="22"/>
        </w:rPr>
        <w:lastRenderedPageBreak/>
        <w:t xml:space="preserve">elementu przedmiotu zamówienia w wymaganym rozmiarze maksymalnie do 15 dni od daty zgłoszenia.  </w:t>
      </w:r>
    </w:p>
    <w:p w14:paraId="38D5D2A0" w14:textId="687C802F" w:rsidR="00E83BBE" w:rsidRPr="00C3768C" w:rsidRDefault="00000000" w:rsidP="00C3768C">
      <w:pPr>
        <w:numPr>
          <w:ilvl w:val="2"/>
          <w:numId w:val="1"/>
        </w:numPr>
        <w:ind w:hanging="696"/>
        <w:rPr>
          <w:rFonts w:ascii="Cambria" w:hAnsi="Cambria"/>
          <w:sz w:val="22"/>
          <w:szCs w:val="22"/>
        </w:rPr>
      </w:pPr>
      <w:r w:rsidRPr="003E24BD">
        <w:rPr>
          <w:rFonts w:ascii="Cambria" w:hAnsi="Cambria"/>
          <w:sz w:val="22"/>
          <w:szCs w:val="22"/>
        </w:rPr>
        <w:t xml:space="preserve">Dostawa/Odbiór towaru będą realizowane sukcesywnie w zależności od potrzeb Zamawiającego. Nie ustala się minimalnej wartości jednorazowej dostawy realizowanej w oparciu o zlecenie Zamawiającego. </w:t>
      </w:r>
    </w:p>
    <w:p w14:paraId="180A0754" w14:textId="20FA7AC4" w:rsidR="00E83BBE" w:rsidRPr="00A17792" w:rsidRDefault="00000000" w:rsidP="00941560">
      <w:pPr>
        <w:numPr>
          <w:ilvl w:val="2"/>
          <w:numId w:val="1"/>
        </w:numPr>
        <w:ind w:hanging="696"/>
        <w:rPr>
          <w:rFonts w:ascii="Cambria" w:hAnsi="Cambria"/>
          <w:color w:val="auto"/>
          <w:sz w:val="22"/>
          <w:szCs w:val="22"/>
        </w:rPr>
      </w:pPr>
      <w:r w:rsidRPr="00A17792">
        <w:rPr>
          <w:rFonts w:ascii="Cambria" w:hAnsi="Cambria"/>
          <w:color w:val="auto"/>
          <w:sz w:val="22"/>
          <w:szCs w:val="22"/>
        </w:rPr>
        <w:t xml:space="preserve">Wykonawca zapewni </w:t>
      </w:r>
      <w:r w:rsidR="00E52383" w:rsidRPr="00A17792">
        <w:rPr>
          <w:rFonts w:ascii="Cambria" w:hAnsi="Cambria"/>
          <w:color w:val="auto"/>
          <w:sz w:val="22"/>
          <w:szCs w:val="22"/>
        </w:rPr>
        <w:t>gwarancję</w:t>
      </w:r>
      <w:r w:rsidR="00972350" w:rsidRPr="00A17792">
        <w:rPr>
          <w:rFonts w:ascii="Cambria" w:hAnsi="Cambria"/>
          <w:color w:val="auto"/>
          <w:sz w:val="22"/>
          <w:szCs w:val="22"/>
        </w:rPr>
        <w:t>,</w:t>
      </w:r>
      <w:r w:rsidR="00E52383" w:rsidRPr="00A17792">
        <w:rPr>
          <w:rFonts w:ascii="Cambria" w:hAnsi="Cambria"/>
          <w:color w:val="auto"/>
          <w:sz w:val="22"/>
          <w:szCs w:val="22"/>
        </w:rPr>
        <w:t xml:space="preserve"> zgodnie z deklaracją zawartą w złożonej ofercie</w:t>
      </w:r>
      <w:r w:rsidR="000D1EB0" w:rsidRPr="00A17792">
        <w:rPr>
          <w:rFonts w:ascii="Cambria" w:hAnsi="Cambria"/>
          <w:color w:val="auto"/>
          <w:sz w:val="22"/>
          <w:szCs w:val="22"/>
        </w:rPr>
        <w:t xml:space="preserve"> - </w:t>
      </w:r>
      <w:r w:rsidR="000D1EB0" w:rsidRPr="00A17792">
        <w:rPr>
          <w:rFonts w:ascii="Cambria" w:hAnsi="Cambria"/>
          <w:b/>
          <w:bCs/>
          <w:color w:val="auto"/>
          <w:sz w:val="22"/>
          <w:szCs w:val="22"/>
        </w:rPr>
        <w:t>minimum 24 miesiące</w:t>
      </w:r>
      <w:r w:rsidR="000D1EB0" w:rsidRPr="00A17792">
        <w:rPr>
          <w:rFonts w:ascii="Cambria" w:hAnsi="Cambria"/>
          <w:color w:val="auto"/>
          <w:sz w:val="22"/>
          <w:szCs w:val="22"/>
        </w:rPr>
        <w:t xml:space="preserve"> </w:t>
      </w:r>
      <w:r w:rsidRPr="00A17792">
        <w:rPr>
          <w:rFonts w:ascii="Cambria" w:hAnsi="Cambria"/>
          <w:color w:val="auto"/>
          <w:sz w:val="22"/>
          <w:szCs w:val="22"/>
        </w:rPr>
        <w:t xml:space="preserve">(liczoną od daty wystawienia faktury za </w:t>
      </w:r>
      <w:r w:rsidR="005A4F41">
        <w:rPr>
          <w:rFonts w:ascii="Cambria" w:hAnsi="Cambria"/>
          <w:color w:val="auto"/>
          <w:sz w:val="22"/>
          <w:szCs w:val="22"/>
        </w:rPr>
        <w:t>przedmiot zamówienia</w:t>
      </w:r>
      <w:r w:rsidRPr="00A17792">
        <w:rPr>
          <w:rFonts w:ascii="Cambria" w:hAnsi="Cambria"/>
          <w:color w:val="auto"/>
          <w:sz w:val="22"/>
          <w:szCs w:val="22"/>
        </w:rPr>
        <w:t>)</w:t>
      </w:r>
      <w:r w:rsidR="00972350" w:rsidRPr="00A17792">
        <w:rPr>
          <w:rFonts w:ascii="Cambria" w:hAnsi="Cambria"/>
          <w:color w:val="auto"/>
          <w:sz w:val="22"/>
          <w:szCs w:val="22"/>
        </w:rPr>
        <w:t>,</w:t>
      </w:r>
      <w:r w:rsidRPr="00A17792">
        <w:rPr>
          <w:rFonts w:ascii="Cambria" w:hAnsi="Cambria"/>
          <w:color w:val="auto"/>
          <w:sz w:val="22"/>
          <w:szCs w:val="22"/>
        </w:rPr>
        <w:t xml:space="preserve"> na dostarczone przedmioty na warunkach określonych we wzorze umowy stanowiącym załącznik nr 3 do SWZ. </w:t>
      </w:r>
    </w:p>
    <w:p w14:paraId="5BC9566E" w14:textId="77777777" w:rsidR="00E83BBE" w:rsidRPr="003E24BD" w:rsidRDefault="00000000">
      <w:pPr>
        <w:numPr>
          <w:ilvl w:val="2"/>
          <w:numId w:val="1"/>
        </w:numPr>
        <w:ind w:hanging="696"/>
        <w:rPr>
          <w:rFonts w:ascii="Cambria" w:hAnsi="Cambria"/>
          <w:sz w:val="22"/>
          <w:szCs w:val="22"/>
        </w:rPr>
      </w:pPr>
      <w:r w:rsidRPr="003E24BD">
        <w:rPr>
          <w:rFonts w:ascii="Cambria" w:hAnsi="Cambria"/>
          <w:sz w:val="22"/>
          <w:szCs w:val="22"/>
        </w:rPr>
        <w:t xml:space="preserve">Faktury za zakupiony towar będą płatne przelewem na rachunek bankowy wskazany przez Wykonawcę na fakturze w ciągu 14 dni licząc od daty otrzymania prawidłowo wystawionej faktury, zgodnie z kontrolką wpływów prowadzoną przez Zamawiającego. </w:t>
      </w:r>
    </w:p>
    <w:p w14:paraId="56059EE3" w14:textId="77777777" w:rsidR="00E83BBE" w:rsidRPr="003E24BD" w:rsidRDefault="00000000">
      <w:pPr>
        <w:numPr>
          <w:ilvl w:val="2"/>
          <w:numId w:val="1"/>
        </w:numPr>
        <w:ind w:hanging="696"/>
        <w:rPr>
          <w:rFonts w:ascii="Cambria" w:hAnsi="Cambria"/>
          <w:sz w:val="22"/>
          <w:szCs w:val="22"/>
        </w:rPr>
      </w:pPr>
      <w:r w:rsidRPr="003E24BD">
        <w:rPr>
          <w:rFonts w:ascii="Cambria" w:hAnsi="Cambria"/>
          <w:sz w:val="22"/>
          <w:szCs w:val="22"/>
        </w:rPr>
        <w:t xml:space="preserve">Nie przewiduje się zaliczek lub przedpłat. </w:t>
      </w:r>
    </w:p>
    <w:p w14:paraId="30AD5E01" w14:textId="03E65C47" w:rsidR="00E83BBE" w:rsidRPr="003E24BD" w:rsidRDefault="00000000">
      <w:pPr>
        <w:numPr>
          <w:ilvl w:val="2"/>
          <w:numId w:val="1"/>
        </w:numPr>
        <w:ind w:hanging="696"/>
        <w:rPr>
          <w:rFonts w:ascii="Cambria" w:hAnsi="Cambria"/>
          <w:sz w:val="22"/>
          <w:szCs w:val="22"/>
        </w:rPr>
      </w:pPr>
      <w:r w:rsidRPr="003E24BD">
        <w:rPr>
          <w:rFonts w:ascii="Cambria" w:hAnsi="Cambria"/>
          <w:sz w:val="22"/>
          <w:szCs w:val="22"/>
        </w:rPr>
        <w:t xml:space="preserve">Wyszczególnione w </w:t>
      </w:r>
      <w:r w:rsidRPr="00CA7851">
        <w:rPr>
          <w:rFonts w:ascii="Cambria" w:hAnsi="Cambria"/>
          <w:color w:val="auto"/>
          <w:sz w:val="22"/>
          <w:szCs w:val="22"/>
        </w:rPr>
        <w:t xml:space="preserve">Tabeli nr </w:t>
      </w:r>
      <w:r w:rsidR="003956A2" w:rsidRPr="00CA7851">
        <w:rPr>
          <w:rFonts w:ascii="Cambria" w:hAnsi="Cambria"/>
          <w:color w:val="auto"/>
          <w:sz w:val="22"/>
          <w:szCs w:val="22"/>
        </w:rPr>
        <w:t>2</w:t>
      </w:r>
      <w:r w:rsidRPr="00CA7851">
        <w:rPr>
          <w:rFonts w:ascii="Cambria" w:hAnsi="Cambria"/>
          <w:color w:val="auto"/>
          <w:sz w:val="22"/>
          <w:szCs w:val="22"/>
        </w:rPr>
        <w:t xml:space="preserve"> </w:t>
      </w:r>
      <w:r w:rsidRPr="003E24BD">
        <w:rPr>
          <w:rFonts w:ascii="Cambria" w:hAnsi="Cambria"/>
          <w:sz w:val="22"/>
          <w:szCs w:val="22"/>
        </w:rPr>
        <w:t xml:space="preserve">poszczególne elementy przedmiotu zamówienia stanowią zestawienie szacunkowe. Zamawiający zastrzega sobie prawo do wprowadzenia dowolnych i swobodnych zmian w zakresie rodzaju i ilości poszczególnych elementów przedmiotu zamówienia, przy zastosowaniu zapłaty za ich dostawę po zaoferowanych cenach jednostkowych odpowiadającym poszczególnym elementom przedmiotu zamówienia. Zmiany poszczególnych elementów przedmiotu zamówienia zostaną dokonane w ramach ogólnej wartości brutto przedmiotu zamówienia przedstawionego przez Wykonawcę w złożonej ofercie; </w:t>
      </w:r>
    </w:p>
    <w:p w14:paraId="05FC29A7" w14:textId="2B938B47" w:rsidR="00E83BBE" w:rsidRPr="0051400A" w:rsidRDefault="00000000">
      <w:pPr>
        <w:numPr>
          <w:ilvl w:val="2"/>
          <w:numId w:val="1"/>
        </w:numPr>
        <w:ind w:hanging="696"/>
        <w:rPr>
          <w:rFonts w:ascii="Cambria" w:hAnsi="Cambria"/>
          <w:b/>
          <w:bCs/>
          <w:color w:val="auto"/>
          <w:sz w:val="22"/>
          <w:szCs w:val="22"/>
        </w:rPr>
      </w:pPr>
      <w:r w:rsidRPr="003E24BD">
        <w:rPr>
          <w:rFonts w:ascii="Cambria" w:hAnsi="Cambria"/>
          <w:sz w:val="22"/>
          <w:szCs w:val="22"/>
        </w:rPr>
        <w:t xml:space="preserve">Strony ustalają, że dopuszczają możliwość zmniejszenia zamówienia, a Wykonawca nie będzie miał żadnych roszczeń w stosunku do Zamawiającego w przypadku zmniejszenia przedmiotu zamówienia. </w:t>
      </w:r>
      <w:r w:rsidRPr="0051400A">
        <w:rPr>
          <w:rFonts w:ascii="Cambria" w:hAnsi="Cambria"/>
          <w:b/>
          <w:bCs/>
          <w:color w:val="auto"/>
          <w:sz w:val="22"/>
          <w:szCs w:val="22"/>
        </w:rPr>
        <w:t>Zamawiający zobowiązuje się do realizacji min</w:t>
      </w:r>
      <w:r w:rsidR="00B56214" w:rsidRPr="0051400A">
        <w:rPr>
          <w:rFonts w:ascii="Cambria" w:hAnsi="Cambria"/>
          <w:b/>
          <w:bCs/>
          <w:color w:val="auto"/>
          <w:sz w:val="22"/>
          <w:szCs w:val="22"/>
        </w:rPr>
        <w:t>imum</w:t>
      </w:r>
      <w:r w:rsidRPr="0051400A">
        <w:rPr>
          <w:rFonts w:ascii="Cambria" w:hAnsi="Cambria"/>
          <w:b/>
          <w:bCs/>
          <w:color w:val="auto"/>
          <w:sz w:val="22"/>
          <w:szCs w:val="22"/>
        </w:rPr>
        <w:t xml:space="preserve"> 60 % wartości umowy.  </w:t>
      </w:r>
    </w:p>
    <w:p w14:paraId="35D6A49D" w14:textId="57C350A4" w:rsidR="00E83BBE" w:rsidRPr="003E24BD" w:rsidRDefault="00000000">
      <w:pPr>
        <w:numPr>
          <w:ilvl w:val="2"/>
          <w:numId w:val="1"/>
        </w:numPr>
        <w:ind w:hanging="696"/>
        <w:rPr>
          <w:rFonts w:ascii="Cambria" w:hAnsi="Cambria"/>
          <w:sz w:val="22"/>
          <w:szCs w:val="22"/>
        </w:rPr>
      </w:pPr>
      <w:r w:rsidRPr="003E24BD">
        <w:rPr>
          <w:rFonts w:ascii="Cambria" w:hAnsi="Cambria"/>
          <w:sz w:val="22"/>
          <w:szCs w:val="22"/>
        </w:rPr>
        <w:t>W przypadkach</w:t>
      </w:r>
      <w:r w:rsidR="0051400A">
        <w:rPr>
          <w:rFonts w:ascii="Cambria" w:hAnsi="Cambria"/>
          <w:sz w:val="22"/>
          <w:szCs w:val="22"/>
        </w:rPr>
        <w:t>,</w:t>
      </w:r>
      <w:r w:rsidRPr="003E24BD">
        <w:rPr>
          <w:rFonts w:ascii="Cambria" w:hAnsi="Cambria"/>
          <w:sz w:val="22"/>
          <w:szCs w:val="22"/>
        </w:rPr>
        <w:t xml:space="preserve"> o których mowa </w:t>
      </w:r>
      <w:r w:rsidRPr="00047337">
        <w:rPr>
          <w:rFonts w:ascii="Cambria" w:hAnsi="Cambria"/>
          <w:color w:val="auto"/>
          <w:sz w:val="22"/>
          <w:szCs w:val="22"/>
        </w:rPr>
        <w:t>w pkt. 1.3.1</w:t>
      </w:r>
      <w:r w:rsidR="00CB0584" w:rsidRPr="00047337">
        <w:rPr>
          <w:rFonts w:ascii="Cambria" w:hAnsi="Cambria"/>
          <w:color w:val="auto"/>
          <w:sz w:val="22"/>
          <w:szCs w:val="22"/>
        </w:rPr>
        <w:t>0</w:t>
      </w:r>
      <w:r w:rsidR="0051400A">
        <w:rPr>
          <w:rFonts w:ascii="Cambria" w:hAnsi="Cambria"/>
          <w:color w:val="auto"/>
          <w:sz w:val="22"/>
          <w:szCs w:val="22"/>
        </w:rPr>
        <w:t xml:space="preserve"> i </w:t>
      </w:r>
      <w:r w:rsidRPr="00047337">
        <w:rPr>
          <w:rFonts w:ascii="Cambria" w:hAnsi="Cambria"/>
          <w:color w:val="auto"/>
          <w:sz w:val="22"/>
          <w:szCs w:val="22"/>
        </w:rPr>
        <w:t>1.3.1</w:t>
      </w:r>
      <w:r w:rsidR="00CB0584" w:rsidRPr="00047337">
        <w:rPr>
          <w:rFonts w:ascii="Cambria" w:hAnsi="Cambria"/>
          <w:color w:val="auto"/>
          <w:sz w:val="22"/>
          <w:szCs w:val="22"/>
        </w:rPr>
        <w:t>1</w:t>
      </w:r>
      <w:r w:rsidRPr="00047337">
        <w:rPr>
          <w:rFonts w:ascii="Cambria" w:hAnsi="Cambria"/>
          <w:color w:val="auto"/>
          <w:sz w:val="22"/>
          <w:szCs w:val="22"/>
        </w:rPr>
        <w:t xml:space="preserve"> Wykonawca </w:t>
      </w:r>
      <w:r w:rsidRPr="003E24BD">
        <w:rPr>
          <w:rFonts w:ascii="Cambria" w:hAnsi="Cambria"/>
          <w:sz w:val="22"/>
          <w:szCs w:val="22"/>
        </w:rPr>
        <w:t xml:space="preserve">może żądać wyłącznie wynagrodzenia należnego za rzeczywiście wykonany zakres umowy. </w:t>
      </w:r>
    </w:p>
    <w:p w14:paraId="0675F6AD" w14:textId="644C035B" w:rsidR="00E83BBE" w:rsidRPr="003E24BD" w:rsidRDefault="00000000">
      <w:pPr>
        <w:numPr>
          <w:ilvl w:val="2"/>
          <w:numId w:val="1"/>
        </w:numPr>
        <w:ind w:hanging="696"/>
        <w:rPr>
          <w:rFonts w:ascii="Cambria" w:hAnsi="Cambria"/>
          <w:sz w:val="22"/>
          <w:szCs w:val="22"/>
        </w:rPr>
      </w:pPr>
      <w:r w:rsidRPr="003E24BD">
        <w:rPr>
          <w:rFonts w:ascii="Cambria" w:hAnsi="Cambria"/>
          <w:sz w:val="22"/>
          <w:szCs w:val="22"/>
        </w:rPr>
        <w:t xml:space="preserve">Wykonawca musi przedstawić cenę oferty w oparciu o ceny jednostkowe poszczególnych elementów wchodzących w skład przedmiotu zamówienia przy uwzględnieniu zapisów SWZ oraz jej załączników. </w:t>
      </w:r>
    </w:p>
    <w:p w14:paraId="768503F1" w14:textId="4D15B2A7" w:rsidR="00E83BBE" w:rsidRPr="003E24BD" w:rsidRDefault="00000000">
      <w:pPr>
        <w:ind w:left="705" w:firstLine="0"/>
        <w:rPr>
          <w:rFonts w:ascii="Cambria" w:hAnsi="Cambria"/>
          <w:sz w:val="22"/>
          <w:szCs w:val="22"/>
        </w:rPr>
      </w:pPr>
      <w:r w:rsidRPr="003E24BD">
        <w:rPr>
          <w:rFonts w:ascii="Cambria" w:hAnsi="Cambria"/>
          <w:sz w:val="22"/>
          <w:szCs w:val="22"/>
        </w:rPr>
        <w:t xml:space="preserve">  </w:t>
      </w:r>
    </w:p>
    <w:p w14:paraId="67F51E1F" w14:textId="0FEE9D33" w:rsidR="00E83BBE" w:rsidRPr="00A200B7" w:rsidRDefault="00000000">
      <w:pPr>
        <w:numPr>
          <w:ilvl w:val="0"/>
          <w:numId w:val="1"/>
        </w:numPr>
        <w:ind w:hanging="360"/>
        <w:rPr>
          <w:rFonts w:ascii="Cambria" w:hAnsi="Cambria"/>
          <w:b/>
          <w:bCs/>
          <w:sz w:val="22"/>
          <w:szCs w:val="22"/>
        </w:rPr>
      </w:pPr>
      <w:r w:rsidRPr="00A200B7">
        <w:rPr>
          <w:rFonts w:ascii="Cambria" w:hAnsi="Cambria"/>
          <w:b/>
          <w:bCs/>
          <w:sz w:val="22"/>
          <w:szCs w:val="22"/>
        </w:rPr>
        <w:t>Opis szczegółowy</w:t>
      </w:r>
      <w:r w:rsidR="009F604F" w:rsidRPr="00A200B7">
        <w:rPr>
          <w:rFonts w:ascii="Cambria" w:hAnsi="Cambria"/>
          <w:b/>
          <w:bCs/>
          <w:sz w:val="22"/>
          <w:szCs w:val="22"/>
        </w:rPr>
        <w:t xml:space="preserve"> dla I części</w:t>
      </w:r>
      <w:r w:rsidRPr="00A200B7">
        <w:rPr>
          <w:rFonts w:ascii="Cambria" w:hAnsi="Cambria"/>
          <w:b/>
          <w:bCs/>
          <w:sz w:val="22"/>
          <w:szCs w:val="22"/>
        </w:rPr>
        <w:t xml:space="preserve"> przedmiotu zamówienia  </w:t>
      </w:r>
    </w:p>
    <w:p w14:paraId="419188EB" w14:textId="0615BF83" w:rsidR="00E83BBE" w:rsidRPr="003E24BD" w:rsidRDefault="00000000">
      <w:pPr>
        <w:numPr>
          <w:ilvl w:val="1"/>
          <w:numId w:val="3"/>
        </w:numPr>
        <w:spacing w:after="38"/>
        <w:ind w:hanging="432"/>
        <w:rPr>
          <w:rFonts w:ascii="Cambria" w:hAnsi="Cambria"/>
          <w:sz w:val="22"/>
          <w:szCs w:val="22"/>
        </w:rPr>
      </w:pPr>
      <w:r w:rsidRPr="003E24BD">
        <w:rPr>
          <w:rFonts w:ascii="Cambria" w:hAnsi="Cambria"/>
          <w:sz w:val="22"/>
          <w:szCs w:val="22"/>
        </w:rPr>
        <w:t xml:space="preserve">Poszczególne </w:t>
      </w:r>
      <w:proofErr w:type="spellStart"/>
      <w:r w:rsidRPr="003E24BD">
        <w:rPr>
          <w:rFonts w:ascii="Cambria" w:hAnsi="Cambria"/>
          <w:sz w:val="22"/>
          <w:szCs w:val="22"/>
        </w:rPr>
        <w:t>sorty</w:t>
      </w:r>
      <w:proofErr w:type="spellEnd"/>
      <w:r w:rsidRPr="003E24BD">
        <w:rPr>
          <w:rFonts w:ascii="Cambria" w:hAnsi="Cambria"/>
          <w:sz w:val="22"/>
          <w:szCs w:val="22"/>
        </w:rPr>
        <w:t xml:space="preserve"> mundurowe – elementy przedmiotu zamówienia muszą być zgodne</w:t>
      </w:r>
      <w:r w:rsidR="00F4231B">
        <w:rPr>
          <w:rFonts w:ascii="Cambria" w:hAnsi="Cambria"/>
          <w:sz w:val="22"/>
          <w:szCs w:val="22"/>
        </w:rPr>
        <w:br/>
      </w:r>
      <w:r w:rsidRPr="003E24BD">
        <w:rPr>
          <w:rFonts w:ascii="Cambria" w:hAnsi="Cambria"/>
          <w:sz w:val="22"/>
          <w:szCs w:val="22"/>
        </w:rPr>
        <w:t xml:space="preserve">z dokumentacją techniczno-technologiczną poszczególnych </w:t>
      </w:r>
      <w:proofErr w:type="spellStart"/>
      <w:r w:rsidRPr="003E24BD">
        <w:rPr>
          <w:rFonts w:ascii="Cambria" w:hAnsi="Cambria"/>
          <w:sz w:val="22"/>
          <w:szCs w:val="22"/>
        </w:rPr>
        <w:t>sortów</w:t>
      </w:r>
      <w:proofErr w:type="spellEnd"/>
      <w:r w:rsidRPr="003E24BD">
        <w:rPr>
          <w:rFonts w:ascii="Cambria" w:hAnsi="Cambria"/>
          <w:sz w:val="22"/>
          <w:szCs w:val="22"/>
        </w:rPr>
        <w:t xml:space="preserve"> mundurowych (załącznik nr 1 b do SWZ).   </w:t>
      </w:r>
    </w:p>
    <w:p w14:paraId="073E6A4E" w14:textId="77777777" w:rsidR="00E83BBE" w:rsidRPr="003E24BD" w:rsidRDefault="00000000" w:rsidP="00A00BD4">
      <w:pPr>
        <w:numPr>
          <w:ilvl w:val="1"/>
          <w:numId w:val="3"/>
        </w:numPr>
        <w:tabs>
          <w:tab w:val="left" w:pos="993"/>
        </w:tabs>
        <w:spacing w:after="24" w:line="284" w:lineRule="auto"/>
        <w:ind w:hanging="432"/>
        <w:rPr>
          <w:rFonts w:ascii="Cambria" w:hAnsi="Cambria"/>
          <w:sz w:val="22"/>
          <w:szCs w:val="22"/>
        </w:rPr>
      </w:pPr>
      <w:r w:rsidRPr="003E24BD">
        <w:rPr>
          <w:rFonts w:ascii="Cambria" w:hAnsi="Cambria"/>
          <w:b/>
          <w:sz w:val="22"/>
          <w:szCs w:val="22"/>
        </w:rPr>
        <w:t xml:space="preserve">Wykaz aktów prawnych, jakim musi odpowiadać przedmiot zamówienia:  </w:t>
      </w:r>
    </w:p>
    <w:p w14:paraId="4DC1435B" w14:textId="3B23BE0E" w:rsidR="009152D2" w:rsidRPr="00932F87" w:rsidRDefault="009152D2" w:rsidP="00240B5D">
      <w:pPr>
        <w:numPr>
          <w:ilvl w:val="0"/>
          <w:numId w:val="24"/>
        </w:numPr>
        <w:spacing w:before="120" w:after="120" w:line="259" w:lineRule="auto"/>
        <w:rPr>
          <w:rFonts w:ascii="Cambria" w:hAnsi="Cambria"/>
          <w:bCs/>
          <w:color w:val="auto"/>
          <w:sz w:val="22"/>
          <w:szCs w:val="22"/>
        </w:rPr>
      </w:pPr>
      <w:r w:rsidRPr="00932F87">
        <w:rPr>
          <w:rFonts w:ascii="Cambria" w:hAnsi="Cambria"/>
          <w:bCs/>
          <w:color w:val="auto"/>
          <w:sz w:val="22"/>
          <w:szCs w:val="22"/>
        </w:rPr>
        <w:t xml:space="preserve">Rozporządzenie Ministra Środowiska z dnia 19 grudnia 2017 roku w sprawie wzorów mundurów leśnika i oznak dla osób uprawnionych do ich noszenia (tj. Dz.U. z 2022 r., poz. 2391) – tzw. „Wzorzec 2017”; który to wzorzec może być noszony przez osoby uprawnione, na podstawie § 3 Rozporządzenia Ministra Klimatu i Środowiska z dnia 6 sierpnia 2025 r. w sprawie wzorów mundurów leśnika i oznak dla osób uprawnionych do ich noszenia (Dz.U. z 2025 r. poz. 1146); </w:t>
      </w:r>
    </w:p>
    <w:p w14:paraId="0A41CD9B" w14:textId="77777777" w:rsidR="009152D2" w:rsidRPr="00932F87" w:rsidRDefault="009152D2" w:rsidP="00240B5D">
      <w:pPr>
        <w:pStyle w:val="Akapitzlist"/>
        <w:spacing w:before="120" w:after="120" w:line="259" w:lineRule="auto"/>
        <w:jc w:val="both"/>
        <w:rPr>
          <w:rFonts w:ascii="Cambria" w:hAnsi="Cambria"/>
          <w:bCs/>
          <w:sz w:val="22"/>
          <w:szCs w:val="22"/>
        </w:rPr>
      </w:pPr>
      <w:r w:rsidRPr="00932F87">
        <w:rPr>
          <w:rFonts w:ascii="Cambria" w:hAnsi="Cambria"/>
          <w:bCs/>
          <w:sz w:val="22"/>
          <w:szCs w:val="22"/>
        </w:rPr>
        <w:t xml:space="preserve">Ponadto stosuje się przepisy poniższych zarządzeń: </w:t>
      </w:r>
    </w:p>
    <w:p w14:paraId="6473FBA4" w14:textId="684BBDAA" w:rsidR="009152D2" w:rsidRPr="00932F87" w:rsidRDefault="009152D2" w:rsidP="00240B5D">
      <w:pPr>
        <w:numPr>
          <w:ilvl w:val="0"/>
          <w:numId w:val="24"/>
        </w:numPr>
        <w:spacing w:before="120" w:after="120" w:line="259" w:lineRule="auto"/>
        <w:rPr>
          <w:rFonts w:ascii="Cambria" w:hAnsi="Cambria"/>
          <w:bCs/>
          <w:color w:val="auto"/>
          <w:sz w:val="22"/>
          <w:szCs w:val="22"/>
        </w:rPr>
      </w:pPr>
      <w:r w:rsidRPr="00932F87">
        <w:rPr>
          <w:rFonts w:ascii="Cambria" w:hAnsi="Cambria"/>
          <w:bCs/>
          <w:color w:val="auto"/>
          <w:sz w:val="22"/>
          <w:szCs w:val="22"/>
        </w:rPr>
        <w:t>Zarządzeni</w:t>
      </w:r>
      <w:r w:rsidR="00932F87" w:rsidRPr="00932F87">
        <w:rPr>
          <w:rFonts w:ascii="Cambria" w:hAnsi="Cambria"/>
          <w:bCs/>
          <w:color w:val="auto"/>
          <w:sz w:val="22"/>
          <w:szCs w:val="22"/>
        </w:rPr>
        <w:t>a</w:t>
      </w:r>
      <w:r w:rsidRPr="00932F87">
        <w:rPr>
          <w:rFonts w:ascii="Cambria" w:hAnsi="Cambria"/>
          <w:bCs/>
          <w:color w:val="auto"/>
          <w:sz w:val="22"/>
          <w:szCs w:val="22"/>
        </w:rPr>
        <w:t xml:space="preserve"> nr 95 Dyrektora Generalnego Lasów Państwowych z dnia 1 sierpnia 2024 r. w sprawie wzorca oraz zasad i norm użytkowania mundurów leśnika dla pracowników Lasów Państwowych (znak EZ.241.14.2024); </w:t>
      </w:r>
    </w:p>
    <w:p w14:paraId="4F4D2C7A" w14:textId="68085EE7" w:rsidR="009152D2" w:rsidRPr="00932F87" w:rsidRDefault="009152D2" w:rsidP="00240B5D">
      <w:pPr>
        <w:numPr>
          <w:ilvl w:val="0"/>
          <w:numId w:val="24"/>
        </w:numPr>
        <w:spacing w:before="120" w:after="120" w:line="259" w:lineRule="auto"/>
        <w:rPr>
          <w:rFonts w:ascii="Cambria" w:hAnsi="Cambria"/>
          <w:bCs/>
          <w:color w:val="auto"/>
          <w:sz w:val="22"/>
          <w:szCs w:val="22"/>
        </w:rPr>
      </w:pPr>
      <w:r w:rsidRPr="00932F87">
        <w:rPr>
          <w:rFonts w:ascii="Cambria" w:hAnsi="Cambria"/>
          <w:bCs/>
          <w:color w:val="auto"/>
          <w:sz w:val="22"/>
          <w:szCs w:val="22"/>
        </w:rPr>
        <w:lastRenderedPageBreak/>
        <w:t xml:space="preserve">Zarządzenia nr 52 Dyrektora Generalnego Lasów Państwowych z dnia 23 czerwca 2025 r. w sprawie dokumentacji techniczno-technologicznej wybranych elementów mundurów leśnika według rozporządzenia Ministra Środowiska z dnia 19 grudnia 2017 r. w sprawie wzorów mundurów leśnika i oznak dla osób uprawnionych do ich noszenia – stanowiących opis przedmiotu zamówienia w postępowaniach na dostawy </w:t>
      </w:r>
      <w:proofErr w:type="spellStart"/>
      <w:r w:rsidRPr="00932F87">
        <w:rPr>
          <w:rFonts w:ascii="Cambria" w:hAnsi="Cambria"/>
          <w:bCs/>
          <w:color w:val="auto"/>
          <w:sz w:val="22"/>
          <w:szCs w:val="22"/>
        </w:rPr>
        <w:t>sortów</w:t>
      </w:r>
      <w:proofErr w:type="spellEnd"/>
      <w:r w:rsidRPr="00932F87">
        <w:rPr>
          <w:rFonts w:ascii="Cambria" w:hAnsi="Cambria"/>
          <w:bCs/>
          <w:color w:val="auto"/>
          <w:sz w:val="22"/>
          <w:szCs w:val="22"/>
        </w:rPr>
        <w:t xml:space="preserve"> mundurowych. (znak EZ.240.4.2024) </w:t>
      </w:r>
    </w:p>
    <w:p w14:paraId="241A8CBC" w14:textId="33EE2F2B" w:rsidR="009152D2" w:rsidRPr="00932F87" w:rsidRDefault="009152D2" w:rsidP="00240B5D">
      <w:pPr>
        <w:numPr>
          <w:ilvl w:val="0"/>
          <w:numId w:val="24"/>
        </w:numPr>
        <w:spacing w:before="120" w:after="120" w:line="259" w:lineRule="auto"/>
        <w:rPr>
          <w:rFonts w:ascii="Cambria" w:hAnsi="Cambria"/>
          <w:bCs/>
          <w:color w:val="auto"/>
          <w:sz w:val="22"/>
          <w:szCs w:val="22"/>
        </w:rPr>
      </w:pPr>
      <w:r w:rsidRPr="00932F87">
        <w:rPr>
          <w:rFonts w:ascii="Cambria" w:hAnsi="Cambria"/>
          <w:bCs/>
          <w:color w:val="auto"/>
          <w:sz w:val="22"/>
          <w:szCs w:val="22"/>
        </w:rPr>
        <w:t>Zarządzenia nr 53 Dyrektora Generalnego Lasów Państwowych z dnia 23 czerwca 2025 r. w sprawie dokumentacji techniczno-technologicznej wybranych elementów mundurów leśnika według rozporządzenia Ministra Środowiska z dnia 19 grudnia 2017 r. w sprawie wzorów mundurów leśnika i oznak dla osób uprawnionych do ich noszenia – stanowiących materiał wyjściowy do sporządzenia opisu przedmiotu zamówienia</w:t>
      </w:r>
      <w:r w:rsidR="00240B5D" w:rsidRPr="00932F87">
        <w:rPr>
          <w:rFonts w:ascii="Cambria" w:hAnsi="Cambria"/>
          <w:bCs/>
          <w:color w:val="auto"/>
          <w:sz w:val="22"/>
          <w:szCs w:val="22"/>
        </w:rPr>
        <w:br/>
      </w:r>
      <w:r w:rsidRPr="00932F87">
        <w:rPr>
          <w:rFonts w:ascii="Cambria" w:hAnsi="Cambria"/>
          <w:bCs/>
          <w:color w:val="auto"/>
          <w:sz w:val="22"/>
          <w:szCs w:val="22"/>
        </w:rPr>
        <w:t xml:space="preserve">w postępowaniach na dostawy </w:t>
      </w:r>
      <w:proofErr w:type="spellStart"/>
      <w:r w:rsidRPr="00932F87">
        <w:rPr>
          <w:rFonts w:ascii="Cambria" w:hAnsi="Cambria"/>
          <w:bCs/>
          <w:color w:val="auto"/>
          <w:sz w:val="22"/>
          <w:szCs w:val="22"/>
        </w:rPr>
        <w:t>sortów</w:t>
      </w:r>
      <w:proofErr w:type="spellEnd"/>
      <w:r w:rsidRPr="00932F87">
        <w:rPr>
          <w:rFonts w:ascii="Cambria" w:hAnsi="Cambria"/>
          <w:bCs/>
          <w:color w:val="auto"/>
          <w:sz w:val="22"/>
          <w:szCs w:val="22"/>
        </w:rPr>
        <w:t xml:space="preserve"> mundurowych. (znak EZ.240.4.2024) </w:t>
      </w:r>
    </w:p>
    <w:p w14:paraId="2995CBBC" w14:textId="76CC9F45" w:rsidR="009152D2" w:rsidRPr="00932F87" w:rsidRDefault="009152D2" w:rsidP="00240B5D">
      <w:pPr>
        <w:numPr>
          <w:ilvl w:val="0"/>
          <w:numId w:val="24"/>
        </w:numPr>
        <w:spacing w:before="120" w:after="120" w:line="259" w:lineRule="auto"/>
        <w:rPr>
          <w:rFonts w:ascii="Cambria" w:hAnsi="Cambria"/>
          <w:bCs/>
          <w:color w:val="auto"/>
          <w:sz w:val="22"/>
          <w:szCs w:val="22"/>
        </w:rPr>
      </w:pPr>
      <w:r w:rsidRPr="00932F87">
        <w:rPr>
          <w:rFonts w:ascii="Cambria" w:hAnsi="Cambria"/>
          <w:bCs/>
          <w:color w:val="auto"/>
          <w:sz w:val="22"/>
          <w:szCs w:val="22"/>
        </w:rPr>
        <w:t>Zarządzeni</w:t>
      </w:r>
      <w:r w:rsidR="00932F87" w:rsidRPr="00932F87">
        <w:rPr>
          <w:rFonts w:ascii="Cambria" w:hAnsi="Cambria"/>
          <w:bCs/>
          <w:color w:val="auto"/>
          <w:sz w:val="22"/>
          <w:szCs w:val="22"/>
        </w:rPr>
        <w:t>a</w:t>
      </w:r>
      <w:r w:rsidRPr="00932F87">
        <w:rPr>
          <w:rFonts w:ascii="Cambria" w:hAnsi="Cambria"/>
          <w:bCs/>
          <w:color w:val="auto"/>
          <w:sz w:val="22"/>
          <w:szCs w:val="22"/>
        </w:rPr>
        <w:t xml:space="preserve"> nr 136 Dyrektora Generalnego Lasów Państwowych z dnia 21 listopada 2024 r. w sprawie zmiany zarządzenia nr 95 Dyrektora Generalnego Lasów Państwowych z dnia 1 sierpnia 2024 r. w sprawie wzorca oraz zasad i norm użytkowania mundurów leśnika dla pracowników Lasów Państwowych (znak EZ.241.14.2024)</w:t>
      </w:r>
    </w:p>
    <w:p w14:paraId="74F4A058" w14:textId="77777777" w:rsidR="00096248" w:rsidRDefault="00932F87" w:rsidP="00B43E9C">
      <w:pPr>
        <w:numPr>
          <w:ilvl w:val="0"/>
          <w:numId w:val="24"/>
        </w:numPr>
        <w:spacing w:before="120" w:after="120" w:line="259" w:lineRule="auto"/>
        <w:rPr>
          <w:rFonts w:ascii="Cambria" w:hAnsi="Cambria"/>
          <w:bCs/>
          <w:color w:val="auto"/>
          <w:sz w:val="22"/>
          <w:szCs w:val="22"/>
        </w:rPr>
      </w:pPr>
      <w:r w:rsidRPr="00096248">
        <w:rPr>
          <w:rFonts w:ascii="Cambria" w:hAnsi="Cambria"/>
          <w:bCs/>
          <w:color w:val="auto"/>
          <w:sz w:val="22"/>
          <w:szCs w:val="22"/>
        </w:rPr>
        <w:t>Zarządzeni</w:t>
      </w:r>
      <w:r w:rsidR="00096248" w:rsidRPr="00096248">
        <w:rPr>
          <w:rFonts w:ascii="Cambria" w:hAnsi="Cambria"/>
          <w:bCs/>
          <w:color w:val="auto"/>
          <w:sz w:val="22"/>
          <w:szCs w:val="22"/>
        </w:rPr>
        <w:t>a</w:t>
      </w:r>
      <w:r w:rsidRPr="00096248">
        <w:rPr>
          <w:rFonts w:ascii="Cambria" w:hAnsi="Cambria"/>
          <w:bCs/>
          <w:color w:val="auto"/>
          <w:sz w:val="22"/>
          <w:szCs w:val="22"/>
        </w:rPr>
        <w:t xml:space="preserve"> nr 13 DGLP z dnia 2 marca 2026 roku w sprawie zmiany załącznika nr 1 do zarządzenia nr 95 Dyrektora Generalnego Lasów Państwowych z dnia 1 sierpnia 2024 r. w sprawie wzorca oraz zasad i norm użytkowania mundurów leśnika dla pracowników Lasów Państwowych</w:t>
      </w:r>
    </w:p>
    <w:p w14:paraId="20D3CDAA" w14:textId="0D014F45" w:rsidR="00096248" w:rsidRPr="00096248" w:rsidRDefault="00096248" w:rsidP="00B43E9C">
      <w:pPr>
        <w:numPr>
          <w:ilvl w:val="0"/>
          <w:numId w:val="24"/>
        </w:numPr>
        <w:spacing w:before="120" w:after="120" w:line="259" w:lineRule="auto"/>
        <w:rPr>
          <w:rFonts w:ascii="Cambria" w:hAnsi="Cambria"/>
          <w:bCs/>
          <w:color w:val="auto"/>
          <w:sz w:val="22"/>
          <w:szCs w:val="22"/>
        </w:rPr>
      </w:pPr>
      <w:r w:rsidRPr="00096248">
        <w:rPr>
          <w:rFonts w:ascii="Cambria" w:hAnsi="Cambria"/>
          <w:bCs/>
          <w:color w:val="auto"/>
          <w:sz w:val="22"/>
          <w:szCs w:val="22"/>
        </w:rPr>
        <w:t>Zarządzenia nr 10 DGLP z dnia 26 lutego 2026 roku w sprawie zmiany Zarządzenia nr 53 Dyrektora Generalnego Lasów Państwowych z dnia 23 czerwca 2025 roku w sprawie dokumentacji techniczno-technologicznej wybranych elementów mundurów leśnika według rozporządzenia Ministra Środowiska z dnia 19 grudnia -5- 2017 r. w sprawie wzorów mundurów leśnika i oznak dla osób uprawnionych do ich noszenia – stanowiących materiał wyjściowy do sporządzania opisu przedmiot zamówienia</w:t>
      </w:r>
      <w:r w:rsidR="007974C9">
        <w:rPr>
          <w:rFonts w:ascii="Cambria" w:hAnsi="Cambria"/>
          <w:bCs/>
          <w:color w:val="auto"/>
          <w:sz w:val="22"/>
          <w:szCs w:val="22"/>
        </w:rPr>
        <w:br/>
      </w:r>
      <w:r w:rsidRPr="00096248">
        <w:rPr>
          <w:rFonts w:ascii="Cambria" w:hAnsi="Cambria"/>
          <w:bCs/>
          <w:color w:val="auto"/>
          <w:sz w:val="22"/>
          <w:szCs w:val="22"/>
        </w:rPr>
        <w:t xml:space="preserve">w postępowaniach na dostawy </w:t>
      </w:r>
      <w:proofErr w:type="spellStart"/>
      <w:r w:rsidRPr="00096248">
        <w:rPr>
          <w:rFonts w:ascii="Cambria" w:hAnsi="Cambria"/>
          <w:bCs/>
          <w:color w:val="auto"/>
          <w:sz w:val="22"/>
          <w:szCs w:val="22"/>
        </w:rPr>
        <w:t>sortów</w:t>
      </w:r>
      <w:proofErr w:type="spellEnd"/>
      <w:r w:rsidRPr="00096248">
        <w:rPr>
          <w:rFonts w:ascii="Cambria" w:hAnsi="Cambria"/>
          <w:bCs/>
          <w:color w:val="auto"/>
          <w:sz w:val="22"/>
          <w:szCs w:val="22"/>
        </w:rPr>
        <w:t xml:space="preserve"> mundurowych.</w:t>
      </w:r>
    </w:p>
    <w:p w14:paraId="55796D2B" w14:textId="7B477998" w:rsidR="00474C1A" w:rsidRPr="00240B5D" w:rsidRDefault="00474C1A">
      <w:pPr>
        <w:ind w:left="0" w:firstLine="0"/>
        <w:rPr>
          <w:rFonts w:ascii="Cambria" w:hAnsi="Cambria"/>
          <w:b/>
          <w:bCs/>
          <w:sz w:val="22"/>
          <w:szCs w:val="22"/>
        </w:rPr>
      </w:pPr>
      <w:r w:rsidRPr="00240B5D">
        <w:rPr>
          <w:rFonts w:ascii="Cambria" w:hAnsi="Cambria"/>
          <w:b/>
          <w:bCs/>
          <w:sz w:val="22"/>
          <w:szCs w:val="22"/>
        </w:rPr>
        <w:t>Tabela nr 1</w:t>
      </w:r>
    </w:p>
    <w:p w14:paraId="2CF4360D" w14:textId="4271E3CD" w:rsidR="00474C1A" w:rsidRPr="003E24BD" w:rsidRDefault="00000000">
      <w:pPr>
        <w:spacing w:after="0" w:line="259" w:lineRule="auto"/>
        <w:ind w:left="0" w:firstLine="0"/>
        <w:jc w:val="left"/>
        <w:rPr>
          <w:rFonts w:ascii="Cambria" w:hAnsi="Cambria"/>
          <w:sz w:val="22"/>
          <w:szCs w:val="22"/>
        </w:rPr>
      </w:pPr>
      <w:r w:rsidRPr="003E24BD">
        <w:rPr>
          <w:rFonts w:ascii="Cambria" w:hAnsi="Cambria"/>
          <w:sz w:val="22"/>
          <w:szCs w:val="22"/>
        </w:rPr>
        <w:t xml:space="preserve"> </w:t>
      </w:r>
    </w:p>
    <w:tbl>
      <w:tblPr>
        <w:tblStyle w:val="TableGrid"/>
        <w:tblW w:w="8304" w:type="dxa"/>
        <w:tblInd w:w="2" w:type="dxa"/>
        <w:tblCellMar>
          <w:top w:w="14" w:type="dxa"/>
        </w:tblCellMar>
        <w:tblLook w:val="04A0" w:firstRow="1" w:lastRow="0" w:firstColumn="1" w:lastColumn="0" w:noHBand="0" w:noVBand="1"/>
      </w:tblPr>
      <w:tblGrid>
        <w:gridCol w:w="572"/>
        <w:gridCol w:w="5104"/>
        <w:gridCol w:w="569"/>
        <w:gridCol w:w="2059"/>
      </w:tblGrid>
      <w:tr w:rsidR="0018029A" w:rsidRPr="003E24BD" w14:paraId="6336308F" w14:textId="77777777" w:rsidTr="008B07FC">
        <w:trPr>
          <w:trHeight w:val="930"/>
        </w:trPr>
        <w:tc>
          <w:tcPr>
            <w:tcW w:w="572" w:type="dxa"/>
            <w:tcBorders>
              <w:top w:val="single" w:sz="2" w:space="0" w:color="000000"/>
              <w:left w:val="single" w:sz="2" w:space="0" w:color="000000"/>
              <w:bottom w:val="single" w:sz="2" w:space="0" w:color="000000"/>
              <w:right w:val="single" w:sz="2" w:space="0" w:color="000000"/>
            </w:tcBorders>
          </w:tcPr>
          <w:p w14:paraId="19D28599" w14:textId="77777777" w:rsidR="0018029A" w:rsidRPr="00957858" w:rsidRDefault="0018029A" w:rsidP="001A04C2">
            <w:pPr>
              <w:spacing w:after="0" w:line="259" w:lineRule="auto"/>
              <w:ind w:left="137" w:firstLine="0"/>
              <w:jc w:val="left"/>
              <w:rPr>
                <w:rFonts w:ascii="Cambria" w:hAnsi="Cambria"/>
                <w:sz w:val="18"/>
                <w:szCs w:val="18"/>
              </w:rPr>
            </w:pPr>
            <w:r w:rsidRPr="00957858">
              <w:rPr>
                <w:rFonts w:ascii="Cambria" w:hAnsi="Cambria"/>
                <w:b/>
                <w:sz w:val="18"/>
                <w:szCs w:val="18"/>
              </w:rPr>
              <w:t xml:space="preserve">L.p. </w:t>
            </w:r>
          </w:p>
        </w:tc>
        <w:tc>
          <w:tcPr>
            <w:tcW w:w="5104" w:type="dxa"/>
            <w:tcBorders>
              <w:top w:val="single" w:sz="2" w:space="0" w:color="000000"/>
              <w:left w:val="single" w:sz="2" w:space="0" w:color="000000"/>
              <w:bottom w:val="single" w:sz="2" w:space="0" w:color="000000"/>
              <w:right w:val="single" w:sz="2" w:space="0" w:color="000000"/>
            </w:tcBorders>
          </w:tcPr>
          <w:p w14:paraId="3C5BFC2C" w14:textId="77777777" w:rsidR="0018029A" w:rsidRPr="00957858" w:rsidRDefault="0018029A" w:rsidP="001A04C2">
            <w:pPr>
              <w:tabs>
                <w:tab w:val="center" w:pos="2534"/>
              </w:tabs>
              <w:spacing w:after="0" w:line="259" w:lineRule="auto"/>
              <w:ind w:left="-24" w:firstLine="0"/>
              <w:jc w:val="left"/>
              <w:rPr>
                <w:rFonts w:ascii="Cambria" w:hAnsi="Cambria"/>
                <w:sz w:val="18"/>
                <w:szCs w:val="18"/>
              </w:rPr>
            </w:pPr>
            <w:r w:rsidRPr="00957858">
              <w:rPr>
                <w:rFonts w:ascii="Cambria" w:hAnsi="Cambria"/>
                <w:sz w:val="18"/>
                <w:szCs w:val="18"/>
              </w:rPr>
              <w:t xml:space="preserve"> </w:t>
            </w:r>
            <w:r w:rsidRPr="00957858">
              <w:rPr>
                <w:rFonts w:ascii="Cambria" w:hAnsi="Cambria"/>
                <w:sz w:val="18"/>
                <w:szCs w:val="18"/>
              </w:rPr>
              <w:tab/>
            </w:r>
            <w:r w:rsidRPr="00957858">
              <w:rPr>
                <w:rFonts w:ascii="Cambria" w:hAnsi="Cambria"/>
                <w:b/>
                <w:sz w:val="18"/>
                <w:szCs w:val="18"/>
              </w:rPr>
              <w:t xml:space="preserve">Nazwa </w:t>
            </w:r>
            <w:proofErr w:type="spellStart"/>
            <w:r w:rsidRPr="00957858">
              <w:rPr>
                <w:rFonts w:ascii="Cambria" w:hAnsi="Cambria"/>
                <w:b/>
                <w:sz w:val="18"/>
                <w:szCs w:val="18"/>
              </w:rPr>
              <w:t>sortu</w:t>
            </w:r>
            <w:proofErr w:type="spellEnd"/>
            <w:r w:rsidRPr="00957858">
              <w:rPr>
                <w:rFonts w:ascii="Cambria" w:hAnsi="Cambria"/>
                <w:b/>
                <w:sz w:val="18"/>
                <w:szCs w:val="18"/>
              </w:rPr>
              <w:t xml:space="preserve"> umundurowania </w:t>
            </w:r>
            <w:r w:rsidRPr="00957858">
              <w:rPr>
                <w:rFonts w:ascii="Cambria" w:hAnsi="Cambria"/>
                <w:sz w:val="18"/>
                <w:szCs w:val="18"/>
              </w:rPr>
              <w:t xml:space="preserve"> </w:t>
            </w:r>
          </w:p>
        </w:tc>
        <w:tc>
          <w:tcPr>
            <w:tcW w:w="569" w:type="dxa"/>
            <w:tcBorders>
              <w:top w:val="single" w:sz="2" w:space="0" w:color="000000"/>
              <w:left w:val="single" w:sz="2" w:space="0" w:color="000000"/>
              <w:bottom w:val="single" w:sz="2" w:space="0" w:color="000000"/>
              <w:right w:val="single" w:sz="2" w:space="0" w:color="000000"/>
            </w:tcBorders>
          </w:tcPr>
          <w:p w14:paraId="270D84E4" w14:textId="77777777" w:rsidR="0018029A" w:rsidRPr="00957858" w:rsidRDefault="0018029A" w:rsidP="00957858">
            <w:pPr>
              <w:spacing w:after="0" w:line="240" w:lineRule="auto"/>
              <w:ind w:left="0" w:firstLine="0"/>
              <w:jc w:val="center"/>
              <w:rPr>
                <w:rFonts w:ascii="Cambria" w:hAnsi="Cambria"/>
                <w:sz w:val="18"/>
                <w:szCs w:val="18"/>
              </w:rPr>
            </w:pPr>
            <w:r w:rsidRPr="00957858">
              <w:rPr>
                <w:rFonts w:ascii="Cambria" w:hAnsi="Cambria"/>
                <w:b/>
                <w:sz w:val="18"/>
                <w:szCs w:val="18"/>
              </w:rPr>
              <w:t xml:space="preserve">Ilość szt. </w:t>
            </w:r>
            <w:r w:rsidRPr="00957858">
              <w:rPr>
                <w:rFonts w:ascii="Cambria" w:hAnsi="Cambria"/>
                <w:sz w:val="18"/>
                <w:szCs w:val="18"/>
              </w:rPr>
              <w:t xml:space="preserve"> </w:t>
            </w:r>
          </w:p>
        </w:tc>
        <w:tc>
          <w:tcPr>
            <w:tcW w:w="2059" w:type="dxa"/>
            <w:tcBorders>
              <w:top w:val="single" w:sz="2" w:space="0" w:color="000000"/>
              <w:left w:val="single" w:sz="2" w:space="0" w:color="000000"/>
              <w:bottom w:val="single" w:sz="2" w:space="0" w:color="000000"/>
              <w:right w:val="single" w:sz="2" w:space="0" w:color="000000"/>
            </w:tcBorders>
          </w:tcPr>
          <w:p w14:paraId="4CAFF944" w14:textId="1DA462C8" w:rsidR="0018029A" w:rsidRPr="00957858" w:rsidRDefault="0018029A" w:rsidP="00957858">
            <w:pPr>
              <w:spacing w:after="0" w:line="240" w:lineRule="auto"/>
              <w:ind w:left="209" w:right="208" w:firstLine="0"/>
              <w:jc w:val="center"/>
              <w:rPr>
                <w:rFonts w:ascii="Cambria" w:hAnsi="Cambria"/>
                <w:sz w:val="18"/>
                <w:szCs w:val="18"/>
              </w:rPr>
            </w:pPr>
            <w:r w:rsidRPr="00957858">
              <w:rPr>
                <w:rFonts w:ascii="Cambria" w:hAnsi="Cambria"/>
                <w:b/>
                <w:sz w:val="18"/>
                <w:szCs w:val="18"/>
              </w:rPr>
              <w:t xml:space="preserve">Ilość punktów za 1 szt. </w:t>
            </w:r>
            <w:r w:rsidRPr="00957858">
              <w:rPr>
                <w:rFonts w:ascii="Cambria" w:hAnsi="Cambria"/>
                <w:sz w:val="18"/>
                <w:szCs w:val="18"/>
              </w:rPr>
              <w:t xml:space="preserve"> </w:t>
            </w:r>
          </w:p>
          <w:p w14:paraId="15FA88C3" w14:textId="4FC10FB1" w:rsidR="0018029A" w:rsidRPr="00957858" w:rsidRDefault="0018029A" w:rsidP="00957858">
            <w:pPr>
              <w:spacing w:after="15" w:line="240" w:lineRule="auto"/>
              <w:ind w:left="28" w:firstLine="0"/>
              <w:jc w:val="center"/>
              <w:rPr>
                <w:rFonts w:ascii="Cambria" w:hAnsi="Cambria"/>
                <w:sz w:val="18"/>
                <w:szCs w:val="18"/>
              </w:rPr>
            </w:pPr>
            <w:r w:rsidRPr="00957858">
              <w:rPr>
                <w:rFonts w:ascii="Cambria" w:hAnsi="Cambria"/>
                <w:b/>
                <w:sz w:val="18"/>
                <w:szCs w:val="18"/>
              </w:rPr>
              <w:t xml:space="preserve">(zgodnie z </w:t>
            </w:r>
            <w:r w:rsidRPr="00957858">
              <w:rPr>
                <w:rFonts w:ascii="Cambria" w:hAnsi="Cambria"/>
                <w:sz w:val="18"/>
                <w:szCs w:val="18"/>
              </w:rPr>
              <w:t xml:space="preserve"> </w:t>
            </w:r>
          </w:p>
          <w:p w14:paraId="475D5943" w14:textId="2651F297" w:rsidR="0018029A" w:rsidRPr="00957858" w:rsidRDefault="0018029A" w:rsidP="00CC19BD">
            <w:pPr>
              <w:tabs>
                <w:tab w:val="left" w:pos="864"/>
              </w:tabs>
              <w:spacing w:after="0" w:line="240" w:lineRule="auto"/>
              <w:ind w:left="-294" w:right="364" w:firstLine="0"/>
              <w:jc w:val="right"/>
              <w:rPr>
                <w:rFonts w:ascii="Cambria" w:hAnsi="Cambria"/>
                <w:sz w:val="18"/>
                <w:szCs w:val="18"/>
              </w:rPr>
            </w:pPr>
            <w:r w:rsidRPr="00957858">
              <w:rPr>
                <w:rFonts w:ascii="Cambria" w:hAnsi="Cambria"/>
                <w:b/>
                <w:sz w:val="18"/>
                <w:szCs w:val="18"/>
              </w:rPr>
              <w:t>Zarządzeniem 95</w:t>
            </w:r>
            <w:r w:rsidR="00CC19BD">
              <w:rPr>
                <w:rFonts w:ascii="Cambria" w:hAnsi="Cambria"/>
                <w:b/>
                <w:sz w:val="18"/>
                <w:szCs w:val="18"/>
              </w:rPr>
              <w:t xml:space="preserve"> ze zmianami</w:t>
            </w:r>
            <w:r w:rsidRPr="00957858">
              <w:rPr>
                <w:rFonts w:ascii="Cambria" w:hAnsi="Cambria"/>
                <w:b/>
                <w:sz w:val="18"/>
                <w:szCs w:val="18"/>
              </w:rPr>
              <w:t xml:space="preserve">) </w:t>
            </w:r>
            <w:r w:rsidRPr="00957858">
              <w:rPr>
                <w:rFonts w:ascii="Cambria" w:hAnsi="Cambria"/>
                <w:sz w:val="18"/>
                <w:szCs w:val="18"/>
              </w:rPr>
              <w:t xml:space="preserve"> </w:t>
            </w:r>
          </w:p>
        </w:tc>
      </w:tr>
      <w:tr w:rsidR="0018029A" w:rsidRPr="003E24BD" w14:paraId="7D27ABF9" w14:textId="77777777" w:rsidTr="008B07FC">
        <w:trPr>
          <w:trHeight w:val="406"/>
        </w:trPr>
        <w:tc>
          <w:tcPr>
            <w:tcW w:w="572" w:type="dxa"/>
            <w:tcBorders>
              <w:top w:val="single" w:sz="2" w:space="0" w:color="000000"/>
              <w:left w:val="single" w:sz="2" w:space="0" w:color="000000"/>
              <w:bottom w:val="single" w:sz="2" w:space="0" w:color="000000"/>
              <w:right w:val="single" w:sz="2" w:space="0" w:color="000000"/>
            </w:tcBorders>
          </w:tcPr>
          <w:p w14:paraId="30F1DA42" w14:textId="77777777" w:rsidR="0018029A" w:rsidRPr="003E24BD" w:rsidRDefault="0018029A" w:rsidP="001A04C2">
            <w:pPr>
              <w:spacing w:after="0" w:line="259" w:lineRule="auto"/>
              <w:ind w:left="144" w:firstLine="0"/>
              <w:jc w:val="center"/>
              <w:rPr>
                <w:rFonts w:ascii="Cambria" w:hAnsi="Cambria"/>
                <w:sz w:val="22"/>
                <w:szCs w:val="22"/>
              </w:rPr>
            </w:pPr>
            <w:r w:rsidRPr="003E24BD">
              <w:rPr>
                <w:rFonts w:ascii="Cambria" w:hAnsi="Cambria"/>
                <w:sz w:val="22"/>
                <w:szCs w:val="22"/>
              </w:rPr>
              <w:t xml:space="preserve">  </w:t>
            </w:r>
          </w:p>
        </w:tc>
        <w:tc>
          <w:tcPr>
            <w:tcW w:w="5104" w:type="dxa"/>
            <w:tcBorders>
              <w:top w:val="single" w:sz="2" w:space="0" w:color="000000"/>
              <w:left w:val="single" w:sz="2" w:space="0" w:color="000000"/>
              <w:bottom w:val="single" w:sz="2" w:space="0" w:color="000000"/>
              <w:right w:val="single" w:sz="2" w:space="0" w:color="000000"/>
            </w:tcBorders>
          </w:tcPr>
          <w:p w14:paraId="494ED691" w14:textId="77777777" w:rsidR="0018029A" w:rsidRPr="003E24BD" w:rsidRDefault="0018029A" w:rsidP="001A04C2">
            <w:pPr>
              <w:spacing w:after="0" w:line="259" w:lineRule="auto"/>
              <w:ind w:left="0" w:right="37" w:firstLine="0"/>
              <w:jc w:val="center"/>
              <w:rPr>
                <w:rFonts w:ascii="Cambria" w:hAnsi="Cambria"/>
                <w:sz w:val="22"/>
                <w:szCs w:val="22"/>
              </w:rPr>
            </w:pPr>
            <w:r w:rsidRPr="003E24BD">
              <w:rPr>
                <w:rFonts w:ascii="Cambria" w:hAnsi="Cambria"/>
                <w:b/>
                <w:sz w:val="22"/>
                <w:szCs w:val="22"/>
              </w:rPr>
              <w:t xml:space="preserve">Mundur wyjściowy leśnika: </w:t>
            </w:r>
            <w:r w:rsidRPr="003E24BD">
              <w:rPr>
                <w:rFonts w:ascii="Cambria" w:hAnsi="Cambria"/>
                <w:sz w:val="22"/>
                <w:szCs w:val="22"/>
              </w:rPr>
              <w:t xml:space="preserve"> </w:t>
            </w:r>
          </w:p>
        </w:tc>
        <w:tc>
          <w:tcPr>
            <w:tcW w:w="569" w:type="dxa"/>
            <w:tcBorders>
              <w:top w:val="single" w:sz="2" w:space="0" w:color="000000"/>
              <w:left w:val="single" w:sz="2" w:space="0" w:color="000000"/>
              <w:bottom w:val="single" w:sz="2" w:space="0" w:color="000000"/>
              <w:right w:val="single" w:sz="2" w:space="0" w:color="000000"/>
            </w:tcBorders>
          </w:tcPr>
          <w:p w14:paraId="0319BFD2" w14:textId="77777777" w:rsidR="0018029A" w:rsidRPr="003E24BD" w:rsidRDefault="0018029A" w:rsidP="001A04C2">
            <w:pPr>
              <w:spacing w:after="0" w:line="259" w:lineRule="auto"/>
              <w:ind w:left="141" w:firstLine="0"/>
              <w:jc w:val="center"/>
              <w:rPr>
                <w:rFonts w:ascii="Cambria" w:hAnsi="Cambria"/>
                <w:sz w:val="22"/>
                <w:szCs w:val="22"/>
              </w:rPr>
            </w:pPr>
            <w:r w:rsidRPr="003E24BD">
              <w:rPr>
                <w:rFonts w:ascii="Cambria" w:hAnsi="Cambria"/>
                <w:sz w:val="22"/>
                <w:szCs w:val="22"/>
              </w:rPr>
              <w:t xml:space="preserve">  </w:t>
            </w:r>
          </w:p>
        </w:tc>
        <w:tc>
          <w:tcPr>
            <w:tcW w:w="2059" w:type="dxa"/>
            <w:tcBorders>
              <w:top w:val="single" w:sz="2" w:space="0" w:color="000000"/>
              <w:left w:val="single" w:sz="2" w:space="0" w:color="000000"/>
              <w:bottom w:val="single" w:sz="2" w:space="0" w:color="000000"/>
              <w:right w:val="single" w:sz="2" w:space="0" w:color="000000"/>
            </w:tcBorders>
          </w:tcPr>
          <w:p w14:paraId="0DE09E5A" w14:textId="77777777" w:rsidR="0018029A" w:rsidRPr="003E24BD" w:rsidRDefault="0018029A" w:rsidP="001A04C2">
            <w:pPr>
              <w:spacing w:after="0" w:line="259" w:lineRule="auto"/>
              <w:ind w:left="139" w:firstLine="0"/>
              <w:jc w:val="center"/>
              <w:rPr>
                <w:rFonts w:ascii="Cambria" w:hAnsi="Cambria"/>
                <w:sz w:val="22"/>
                <w:szCs w:val="22"/>
              </w:rPr>
            </w:pPr>
            <w:r w:rsidRPr="003E24BD">
              <w:rPr>
                <w:rFonts w:ascii="Cambria" w:hAnsi="Cambria"/>
                <w:b/>
                <w:sz w:val="22"/>
                <w:szCs w:val="22"/>
              </w:rPr>
              <w:t xml:space="preserve"> </w:t>
            </w:r>
            <w:r w:rsidRPr="003E24BD">
              <w:rPr>
                <w:rFonts w:ascii="Cambria" w:hAnsi="Cambria"/>
                <w:sz w:val="22"/>
                <w:szCs w:val="22"/>
              </w:rPr>
              <w:t xml:space="preserve"> </w:t>
            </w:r>
          </w:p>
        </w:tc>
      </w:tr>
      <w:tr w:rsidR="0018029A" w:rsidRPr="003E24BD" w14:paraId="62156BF8" w14:textId="77777777" w:rsidTr="009B10C4">
        <w:trPr>
          <w:trHeight w:val="763"/>
        </w:trPr>
        <w:tc>
          <w:tcPr>
            <w:tcW w:w="572" w:type="dxa"/>
            <w:tcBorders>
              <w:top w:val="single" w:sz="2" w:space="0" w:color="000000"/>
              <w:left w:val="single" w:sz="2" w:space="0" w:color="000000"/>
              <w:bottom w:val="single" w:sz="2" w:space="0" w:color="000000"/>
              <w:right w:val="single" w:sz="2" w:space="0" w:color="000000"/>
            </w:tcBorders>
          </w:tcPr>
          <w:p w14:paraId="75FD7906" w14:textId="77777777" w:rsidR="0018029A" w:rsidRPr="003E24BD" w:rsidRDefault="0018029A" w:rsidP="001A04C2">
            <w:pPr>
              <w:spacing w:after="0" w:line="259" w:lineRule="auto"/>
              <w:ind w:left="0" w:right="28" w:firstLine="0"/>
              <w:jc w:val="center"/>
              <w:rPr>
                <w:rFonts w:ascii="Cambria" w:hAnsi="Cambria"/>
                <w:sz w:val="22"/>
                <w:szCs w:val="22"/>
              </w:rPr>
            </w:pPr>
            <w:r w:rsidRPr="003E24BD">
              <w:rPr>
                <w:rFonts w:ascii="Cambria" w:hAnsi="Cambria"/>
                <w:sz w:val="22"/>
                <w:szCs w:val="22"/>
              </w:rPr>
              <w:t xml:space="preserve">1  </w:t>
            </w:r>
          </w:p>
        </w:tc>
        <w:tc>
          <w:tcPr>
            <w:tcW w:w="5104" w:type="dxa"/>
            <w:tcBorders>
              <w:top w:val="single" w:sz="2" w:space="0" w:color="000000"/>
              <w:left w:val="single" w:sz="2" w:space="0" w:color="000000"/>
              <w:bottom w:val="single" w:sz="2" w:space="0" w:color="000000"/>
              <w:right w:val="single" w:sz="2" w:space="0" w:color="000000"/>
            </w:tcBorders>
          </w:tcPr>
          <w:p w14:paraId="1818C7E7" w14:textId="77777777" w:rsidR="0018029A" w:rsidRPr="003E24BD" w:rsidRDefault="0018029A" w:rsidP="00CD33C5">
            <w:pPr>
              <w:spacing w:after="0" w:line="259" w:lineRule="auto"/>
              <w:ind w:left="50" w:firstLine="0"/>
              <w:jc w:val="left"/>
              <w:rPr>
                <w:rFonts w:ascii="Cambria" w:hAnsi="Cambria"/>
                <w:sz w:val="22"/>
                <w:szCs w:val="22"/>
              </w:rPr>
            </w:pPr>
            <w:r w:rsidRPr="003E24BD">
              <w:rPr>
                <w:rFonts w:ascii="Cambria" w:hAnsi="Cambria"/>
                <w:sz w:val="22"/>
                <w:szCs w:val="22"/>
              </w:rPr>
              <w:t xml:space="preserve">Marynarka damska i męska w kolorze oliwkowozielonym </w:t>
            </w:r>
          </w:p>
        </w:tc>
        <w:tc>
          <w:tcPr>
            <w:tcW w:w="569" w:type="dxa"/>
            <w:tcBorders>
              <w:top w:val="single" w:sz="2" w:space="0" w:color="000000"/>
              <w:left w:val="single" w:sz="2" w:space="0" w:color="000000"/>
              <w:bottom w:val="single" w:sz="2" w:space="0" w:color="000000"/>
              <w:right w:val="single" w:sz="2" w:space="0" w:color="000000"/>
            </w:tcBorders>
          </w:tcPr>
          <w:p w14:paraId="33ED7B1E" w14:textId="77777777" w:rsidR="0018029A" w:rsidRPr="003E24BD" w:rsidRDefault="0018029A" w:rsidP="001A04C2">
            <w:pPr>
              <w:spacing w:after="0" w:line="259" w:lineRule="auto"/>
              <w:ind w:left="0" w:right="27" w:firstLine="0"/>
              <w:jc w:val="center"/>
              <w:rPr>
                <w:rFonts w:ascii="Cambria" w:hAnsi="Cambria"/>
                <w:sz w:val="22"/>
                <w:szCs w:val="22"/>
              </w:rPr>
            </w:pPr>
            <w:r w:rsidRPr="003E24BD">
              <w:rPr>
                <w:rFonts w:ascii="Cambria" w:hAnsi="Cambria"/>
                <w:sz w:val="22"/>
                <w:szCs w:val="22"/>
              </w:rPr>
              <w:t xml:space="preserve">1  </w:t>
            </w:r>
          </w:p>
        </w:tc>
        <w:tc>
          <w:tcPr>
            <w:tcW w:w="2059" w:type="dxa"/>
            <w:tcBorders>
              <w:top w:val="single" w:sz="2" w:space="0" w:color="000000"/>
              <w:left w:val="single" w:sz="2" w:space="0" w:color="000000"/>
              <w:bottom w:val="single" w:sz="2" w:space="0" w:color="000000"/>
              <w:right w:val="single" w:sz="2" w:space="0" w:color="000000"/>
            </w:tcBorders>
          </w:tcPr>
          <w:p w14:paraId="389909B0" w14:textId="77777777" w:rsidR="0018029A" w:rsidRPr="003E24BD" w:rsidRDefault="0018029A" w:rsidP="001A04C2">
            <w:pPr>
              <w:spacing w:after="0" w:line="259" w:lineRule="auto"/>
              <w:ind w:left="0" w:right="33" w:firstLine="0"/>
              <w:jc w:val="center"/>
              <w:rPr>
                <w:rFonts w:ascii="Cambria" w:hAnsi="Cambria"/>
                <w:sz w:val="22"/>
                <w:szCs w:val="22"/>
              </w:rPr>
            </w:pPr>
            <w:r w:rsidRPr="003E24BD">
              <w:rPr>
                <w:rFonts w:ascii="Cambria" w:hAnsi="Cambria"/>
                <w:b/>
                <w:sz w:val="22"/>
                <w:szCs w:val="22"/>
              </w:rPr>
              <w:t xml:space="preserve">25 </w:t>
            </w:r>
            <w:r w:rsidRPr="003E24BD">
              <w:rPr>
                <w:rFonts w:ascii="Cambria" w:hAnsi="Cambria"/>
                <w:sz w:val="22"/>
                <w:szCs w:val="22"/>
              </w:rPr>
              <w:t xml:space="preserve"> </w:t>
            </w:r>
          </w:p>
        </w:tc>
      </w:tr>
      <w:tr w:rsidR="0018029A" w:rsidRPr="003E24BD" w14:paraId="01915352" w14:textId="77777777" w:rsidTr="009B10C4">
        <w:trPr>
          <w:trHeight w:val="703"/>
        </w:trPr>
        <w:tc>
          <w:tcPr>
            <w:tcW w:w="572" w:type="dxa"/>
            <w:tcBorders>
              <w:top w:val="single" w:sz="2" w:space="0" w:color="000000"/>
              <w:left w:val="single" w:sz="2" w:space="0" w:color="000000"/>
              <w:bottom w:val="single" w:sz="2" w:space="0" w:color="000000"/>
              <w:right w:val="single" w:sz="2" w:space="0" w:color="000000"/>
            </w:tcBorders>
          </w:tcPr>
          <w:p w14:paraId="6ADBEA6C" w14:textId="77777777" w:rsidR="0018029A" w:rsidRPr="003E24BD" w:rsidRDefault="0018029A" w:rsidP="001A04C2">
            <w:pPr>
              <w:spacing w:after="0" w:line="259" w:lineRule="auto"/>
              <w:ind w:left="0" w:right="28" w:firstLine="0"/>
              <w:jc w:val="center"/>
              <w:rPr>
                <w:rFonts w:ascii="Cambria" w:hAnsi="Cambria"/>
                <w:sz w:val="22"/>
                <w:szCs w:val="22"/>
              </w:rPr>
            </w:pPr>
            <w:r w:rsidRPr="003E24BD">
              <w:rPr>
                <w:rFonts w:ascii="Cambria" w:hAnsi="Cambria"/>
                <w:sz w:val="22"/>
                <w:szCs w:val="22"/>
              </w:rPr>
              <w:t xml:space="preserve">2  </w:t>
            </w:r>
          </w:p>
        </w:tc>
        <w:tc>
          <w:tcPr>
            <w:tcW w:w="5104" w:type="dxa"/>
            <w:tcBorders>
              <w:top w:val="single" w:sz="2" w:space="0" w:color="000000"/>
              <w:left w:val="single" w:sz="2" w:space="0" w:color="000000"/>
              <w:bottom w:val="single" w:sz="2" w:space="0" w:color="000000"/>
              <w:right w:val="single" w:sz="2" w:space="0" w:color="000000"/>
            </w:tcBorders>
          </w:tcPr>
          <w:p w14:paraId="11BD2F91" w14:textId="77777777" w:rsidR="0018029A" w:rsidRPr="003E24BD" w:rsidRDefault="0018029A" w:rsidP="001A04C2">
            <w:pPr>
              <w:spacing w:after="0" w:line="259" w:lineRule="auto"/>
              <w:ind w:left="2" w:firstLine="0"/>
              <w:jc w:val="left"/>
              <w:rPr>
                <w:rFonts w:ascii="Cambria" w:hAnsi="Cambria"/>
                <w:sz w:val="22"/>
                <w:szCs w:val="22"/>
              </w:rPr>
            </w:pPr>
            <w:r w:rsidRPr="003E24BD">
              <w:rPr>
                <w:rFonts w:ascii="Cambria" w:hAnsi="Cambria"/>
                <w:sz w:val="22"/>
                <w:szCs w:val="22"/>
              </w:rPr>
              <w:t xml:space="preserve">Spodnie damskie i męskie w kolorze oliwkowozielonym </w:t>
            </w:r>
          </w:p>
        </w:tc>
        <w:tc>
          <w:tcPr>
            <w:tcW w:w="569" w:type="dxa"/>
            <w:tcBorders>
              <w:top w:val="single" w:sz="2" w:space="0" w:color="000000"/>
              <w:left w:val="single" w:sz="2" w:space="0" w:color="000000"/>
              <w:bottom w:val="single" w:sz="2" w:space="0" w:color="000000"/>
              <w:right w:val="single" w:sz="2" w:space="0" w:color="000000"/>
            </w:tcBorders>
          </w:tcPr>
          <w:p w14:paraId="3E957649" w14:textId="77777777" w:rsidR="0018029A" w:rsidRPr="003E24BD" w:rsidRDefault="0018029A" w:rsidP="001A04C2">
            <w:pPr>
              <w:spacing w:after="0" w:line="259" w:lineRule="auto"/>
              <w:ind w:left="0" w:right="27" w:firstLine="0"/>
              <w:jc w:val="center"/>
              <w:rPr>
                <w:rFonts w:ascii="Cambria" w:hAnsi="Cambria"/>
                <w:sz w:val="22"/>
                <w:szCs w:val="22"/>
              </w:rPr>
            </w:pPr>
            <w:r w:rsidRPr="003E24BD">
              <w:rPr>
                <w:rFonts w:ascii="Cambria" w:hAnsi="Cambria"/>
                <w:sz w:val="22"/>
                <w:szCs w:val="22"/>
              </w:rPr>
              <w:t xml:space="preserve">1  </w:t>
            </w:r>
          </w:p>
        </w:tc>
        <w:tc>
          <w:tcPr>
            <w:tcW w:w="2059" w:type="dxa"/>
            <w:tcBorders>
              <w:top w:val="single" w:sz="2" w:space="0" w:color="000000"/>
              <w:left w:val="single" w:sz="2" w:space="0" w:color="000000"/>
              <w:bottom w:val="single" w:sz="2" w:space="0" w:color="000000"/>
              <w:right w:val="single" w:sz="2" w:space="0" w:color="000000"/>
            </w:tcBorders>
          </w:tcPr>
          <w:p w14:paraId="06E7B181" w14:textId="77777777" w:rsidR="0018029A" w:rsidRPr="003E24BD" w:rsidRDefault="0018029A" w:rsidP="001A04C2">
            <w:pPr>
              <w:spacing w:after="0" w:line="259" w:lineRule="auto"/>
              <w:ind w:left="0" w:right="33" w:firstLine="0"/>
              <w:jc w:val="center"/>
              <w:rPr>
                <w:rFonts w:ascii="Cambria" w:hAnsi="Cambria"/>
                <w:sz w:val="22"/>
                <w:szCs w:val="22"/>
              </w:rPr>
            </w:pPr>
            <w:r w:rsidRPr="003E24BD">
              <w:rPr>
                <w:rFonts w:ascii="Cambria" w:hAnsi="Cambria"/>
                <w:b/>
                <w:sz w:val="22"/>
                <w:szCs w:val="22"/>
              </w:rPr>
              <w:t xml:space="preserve">15 </w:t>
            </w:r>
            <w:r w:rsidRPr="003E24BD">
              <w:rPr>
                <w:rFonts w:ascii="Cambria" w:hAnsi="Cambria"/>
                <w:sz w:val="22"/>
                <w:szCs w:val="22"/>
              </w:rPr>
              <w:t xml:space="preserve"> </w:t>
            </w:r>
          </w:p>
        </w:tc>
      </w:tr>
      <w:tr w:rsidR="0018029A" w:rsidRPr="003E24BD" w14:paraId="0FFC9878" w14:textId="77777777" w:rsidTr="009B10C4">
        <w:trPr>
          <w:trHeight w:val="543"/>
        </w:trPr>
        <w:tc>
          <w:tcPr>
            <w:tcW w:w="572" w:type="dxa"/>
            <w:tcBorders>
              <w:top w:val="single" w:sz="2" w:space="0" w:color="000000"/>
              <w:left w:val="single" w:sz="2" w:space="0" w:color="000000"/>
              <w:bottom w:val="single" w:sz="2" w:space="0" w:color="000000"/>
              <w:right w:val="single" w:sz="2" w:space="0" w:color="000000"/>
            </w:tcBorders>
          </w:tcPr>
          <w:p w14:paraId="3F361FC5" w14:textId="77777777" w:rsidR="0018029A" w:rsidRPr="003E24BD" w:rsidRDefault="0018029A" w:rsidP="001A04C2">
            <w:pPr>
              <w:spacing w:after="0" w:line="259" w:lineRule="auto"/>
              <w:ind w:left="0" w:right="28" w:firstLine="0"/>
              <w:jc w:val="center"/>
              <w:rPr>
                <w:rFonts w:ascii="Cambria" w:hAnsi="Cambria"/>
                <w:sz w:val="22"/>
                <w:szCs w:val="22"/>
              </w:rPr>
            </w:pPr>
            <w:r w:rsidRPr="003E24BD">
              <w:rPr>
                <w:rFonts w:ascii="Cambria" w:hAnsi="Cambria"/>
                <w:sz w:val="22"/>
                <w:szCs w:val="22"/>
              </w:rPr>
              <w:t xml:space="preserve">3 </w:t>
            </w:r>
          </w:p>
        </w:tc>
        <w:tc>
          <w:tcPr>
            <w:tcW w:w="5104" w:type="dxa"/>
            <w:tcBorders>
              <w:top w:val="single" w:sz="2" w:space="0" w:color="000000"/>
              <w:left w:val="single" w:sz="2" w:space="0" w:color="000000"/>
              <w:bottom w:val="single" w:sz="2" w:space="0" w:color="000000"/>
              <w:right w:val="single" w:sz="2" w:space="0" w:color="000000"/>
            </w:tcBorders>
          </w:tcPr>
          <w:p w14:paraId="1A6D9E23" w14:textId="77777777" w:rsidR="0018029A" w:rsidRPr="003E24BD" w:rsidRDefault="0018029A" w:rsidP="001A04C2">
            <w:pPr>
              <w:spacing w:after="0" w:line="259" w:lineRule="auto"/>
              <w:ind w:left="2" w:firstLine="0"/>
              <w:jc w:val="left"/>
              <w:rPr>
                <w:rFonts w:ascii="Cambria" w:hAnsi="Cambria"/>
                <w:sz w:val="22"/>
                <w:szCs w:val="22"/>
              </w:rPr>
            </w:pPr>
            <w:r w:rsidRPr="003E24BD">
              <w:rPr>
                <w:rFonts w:ascii="Cambria" w:hAnsi="Cambria"/>
                <w:sz w:val="22"/>
                <w:szCs w:val="22"/>
              </w:rPr>
              <w:t xml:space="preserve">Spódnica w kolorze oliwkowozielonym </w:t>
            </w:r>
          </w:p>
        </w:tc>
        <w:tc>
          <w:tcPr>
            <w:tcW w:w="569" w:type="dxa"/>
            <w:tcBorders>
              <w:top w:val="single" w:sz="2" w:space="0" w:color="000000"/>
              <w:left w:val="single" w:sz="2" w:space="0" w:color="000000"/>
              <w:bottom w:val="single" w:sz="2" w:space="0" w:color="000000"/>
              <w:right w:val="single" w:sz="2" w:space="0" w:color="000000"/>
            </w:tcBorders>
          </w:tcPr>
          <w:p w14:paraId="2E7210FA" w14:textId="77777777" w:rsidR="0018029A" w:rsidRPr="003E24BD" w:rsidRDefault="0018029A" w:rsidP="001A04C2">
            <w:pPr>
              <w:spacing w:after="0" w:line="259" w:lineRule="auto"/>
              <w:ind w:left="0" w:right="27" w:firstLine="0"/>
              <w:jc w:val="center"/>
              <w:rPr>
                <w:rFonts w:ascii="Cambria" w:hAnsi="Cambria"/>
                <w:sz w:val="22"/>
                <w:szCs w:val="22"/>
              </w:rPr>
            </w:pPr>
            <w:r w:rsidRPr="003E24BD">
              <w:rPr>
                <w:rFonts w:ascii="Cambria" w:hAnsi="Cambria"/>
                <w:sz w:val="22"/>
                <w:szCs w:val="22"/>
              </w:rPr>
              <w:t xml:space="preserve">1  </w:t>
            </w:r>
          </w:p>
        </w:tc>
        <w:tc>
          <w:tcPr>
            <w:tcW w:w="2059" w:type="dxa"/>
            <w:tcBorders>
              <w:top w:val="single" w:sz="2" w:space="0" w:color="000000"/>
              <w:left w:val="single" w:sz="2" w:space="0" w:color="000000"/>
              <w:bottom w:val="single" w:sz="2" w:space="0" w:color="000000"/>
              <w:right w:val="single" w:sz="2" w:space="0" w:color="000000"/>
            </w:tcBorders>
          </w:tcPr>
          <w:p w14:paraId="6902156B" w14:textId="77777777" w:rsidR="0018029A" w:rsidRPr="003E24BD" w:rsidRDefault="0018029A" w:rsidP="001A04C2">
            <w:pPr>
              <w:spacing w:after="0" w:line="259" w:lineRule="auto"/>
              <w:ind w:left="0" w:right="33" w:firstLine="0"/>
              <w:jc w:val="center"/>
              <w:rPr>
                <w:rFonts w:ascii="Cambria" w:hAnsi="Cambria"/>
                <w:sz w:val="22"/>
                <w:szCs w:val="22"/>
              </w:rPr>
            </w:pPr>
            <w:r w:rsidRPr="003E24BD">
              <w:rPr>
                <w:rFonts w:ascii="Cambria" w:hAnsi="Cambria"/>
                <w:b/>
                <w:sz w:val="22"/>
                <w:szCs w:val="22"/>
              </w:rPr>
              <w:t xml:space="preserve">15 </w:t>
            </w:r>
          </w:p>
        </w:tc>
      </w:tr>
      <w:tr w:rsidR="0018029A" w:rsidRPr="003E24BD" w14:paraId="77C819B1" w14:textId="77777777" w:rsidTr="009B10C4">
        <w:trPr>
          <w:trHeight w:val="679"/>
        </w:trPr>
        <w:tc>
          <w:tcPr>
            <w:tcW w:w="572" w:type="dxa"/>
            <w:tcBorders>
              <w:top w:val="single" w:sz="2" w:space="0" w:color="000000"/>
              <w:left w:val="single" w:sz="2" w:space="0" w:color="000000"/>
              <w:bottom w:val="single" w:sz="2" w:space="0" w:color="000000"/>
              <w:right w:val="single" w:sz="2" w:space="0" w:color="000000"/>
            </w:tcBorders>
          </w:tcPr>
          <w:p w14:paraId="6871EAF7" w14:textId="77777777" w:rsidR="0018029A" w:rsidRPr="003E24BD" w:rsidRDefault="0018029A" w:rsidP="001A04C2">
            <w:pPr>
              <w:spacing w:after="0" w:line="259" w:lineRule="auto"/>
              <w:ind w:left="0" w:right="28" w:firstLine="0"/>
              <w:jc w:val="center"/>
              <w:rPr>
                <w:rFonts w:ascii="Cambria" w:hAnsi="Cambria"/>
                <w:sz w:val="22"/>
                <w:szCs w:val="22"/>
              </w:rPr>
            </w:pPr>
            <w:r w:rsidRPr="003E24BD">
              <w:rPr>
                <w:rFonts w:ascii="Cambria" w:hAnsi="Cambria"/>
                <w:sz w:val="22"/>
                <w:szCs w:val="22"/>
              </w:rPr>
              <w:t xml:space="preserve">4 </w:t>
            </w:r>
          </w:p>
        </w:tc>
        <w:tc>
          <w:tcPr>
            <w:tcW w:w="5104" w:type="dxa"/>
            <w:tcBorders>
              <w:top w:val="single" w:sz="2" w:space="0" w:color="000000"/>
              <w:left w:val="single" w:sz="2" w:space="0" w:color="000000"/>
              <w:bottom w:val="single" w:sz="2" w:space="0" w:color="000000"/>
              <w:right w:val="single" w:sz="2" w:space="0" w:color="000000"/>
            </w:tcBorders>
          </w:tcPr>
          <w:p w14:paraId="754FE87C" w14:textId="77777777" w:rsidR="0018029A" w:rsidRPr="003E24BD" w:rsidRDefault="0018029A" w:rsidP="001A04C2">
            <w:pPr>
              <w:spacing w:after="0" w:line="259" w:lineRule="auto"/>
              <w:ind w:left="2" w:firstLine="0"/>
              <w:jc w:val="left"/>
              <w:rPr>
                <w:rFonts w:ascii="Cambria" w:hAnsi="Cambria"/>
                <w:sz w:val="22"/>
                <w:szCs w:val="22"/>
              </w:rPr>
            </w:pPr>
            <w:r w:rsidRPr="003E24BD">
              <w:rPr>
                <w:rFonts w:ascii="Cambria" w:hAnsi="Cambria"/>
                <w:sz w:val="22"/>
                <w:szCs w:val="22"/>
              </w:rPr>
              <w:t xml:space="preserve">Płaszcz z podpinką damski i męski w kolorze ciemnooliwkowym </w:t>
            </w:r>
          </w:p>
        </w:tc>
        <w:tc>
          <w:tcPr>
            <w:tcW w:w="569" w:type="dxa"/>
            <w:tcBorders>
              <w:top w:val="single" w:sz="2" w:space="0" w:color="000000"/>
              <w:left w:val="single" w:sz="2" w:space="0" w:color="000000"/>
              <w:bottom w:val="single" w:sz="2" w:space="0" w:color="000000"/>
              <w:right w:val="single" w:sz="2" w:space="0" w:color="000000"/>
            </w:tcBorders>
          </w:tcPr>
          <w:p w14:paraId="54431992" w14:textId="77777777" w:rsidR="0018029A" w:rsidRPr="003E24BD" w:rsidRDefault="0018029A" w:rsidP="001A04C2">
            <w:pPr>
              <w:spacing w:after="0" w:line="259" w:lineRule="auto"/>
              <w:ind w:left="0" w:right="27" w:firstLine="0"/>
              <w:jc w:val="center"/>
              <w:rPr>
                <w:rFonts w:ascii="Cambria" w:hAnsi="Cambria"/>
                <w:sz w:val="22"/>
                <w:szCs w:val="22"/>
              </w:rPr>
            </w:pPr>
            <w:r w:rsidRPr="003E24BD">
              <w:rPr>
                <w:rFonts w:ascii="Cambria" w:hAnsi="Cambria"/>
                <w:sz w:val="22"/>
                <w:szCs w:val="22"/>
              </w:rPr>
              <w:t xml:space="preserve">1  </w:t>
            </w:r>
          </w:p>
        </w:tc>
        <w:tc>
          <w:tcPr>
            <w:tcW w:w="2059" w:type="dxa"/>
            <w:tcBorders>
              <w:top w:val="single" w:sz="2" w:space="0" w:color="000000"/>
              <w:left w:val="single" w:sz="2" w:space="0" w:color="000000"/>
              <w:bottom w:val="single" w:sz="2" w:space="0" w:color="000000"/>
              <w:right w:val="single" w:sz="2" w:space="0" w:color="000000"/>
            </w:tcBorders>
          </w:tcPr>
          <w:p w14:paraId="2D38D174" w14:textId="77777777" w:rsidR="0018029A" w:rsidRPr="003E24BD" w:rsidRDefault="0018029A" w:rsidP="001A04C2">
            <w:pPr>
              <w:spacing w:after="0" w:line="259" w:lineRule="auto"/>
              <w:ind w:left="0" w:right="33" w:firstLine="0"/>
              <w:jc w:val="center"/>
              <w:rPr>
                <w:rFonts w:ascii="Cambria" w:hAnsi="Cambria"/>
                <w:sz w:val="22"/>
                <w:szCs w:val="22"/>
              </w:rPr>
            </w:pPr>
            <w:r w:rsidRPr="003E24BD">
              <w:rPr>
                <w:rFonts w:ascii="Cambria" w:hAnsi="Cambria"/>
                <w:b/>
                <w:sz w:val="22"/>
                <w:szCs w:val="22"/>
              </w:rPr>
              <w:t xml:space="preserve">55 </w:t>
            </w:r>
          </w:p>
        </w:tc>
      </w:tr>
      <w:tr w:rsidR="0018029A" w:rsidRPr="003E24BD" w14:paraId="46CD67DB" w14:textId="77777777" w:rsidTr="009B10C4">
        <w:trPr>
          <w:trHeight w:val="702"/>
        </w:trPr>
        <w:tc>
          <w:tcPr>
            <w:tcW w:w="572" w:type="dxa"/>
            <w:tcBorders>
              <w:top w:val="single" w:sz="2" w:space="0" w:color="000000"/>
              <w:left w:val="single" w:sz="2" w:space="0" w:color="000000"/>
              <w:bottom w:val="single" w:sz="2" w:space="0" w:color="000000"/>
              <w:right w:val="single" w:sz="2" w:space="0" w:color="000000"/>
            </w:tcBorders>
          </w:tcPr>
          <w:p w14:paraId="528E913D" w14:textId="77777777" w:rsidR="0018029A" w:rsidRPr="003E24BD" w:rsidRDefault="0018029A" w:rsidP="001A04C2">
            <w:pPr>
              <w:spacing w:after="0" w:line="259" w:lineRule="auto"/>
              <w:ind w:left="0" w:right="28" w:firstLine="0"/>
              <w:jc w:val="center"/>
              <w:rPr>
                <w:rFonts w:ascii="Cambria" w:hAnsi="Cambria"/>
                <w:sz w:val="22"/>
                <w:szCs w:val="22"/>
              </w:rPr>
            </w:pPr>
            <w:r w:rsidRPr="003E24BD">
              <w:rPr>
                <w:rFonts w:ascii="Cambria" w:hAnsi="Cambria"/>
                <w:sz w:val="22"/>
                <w:szCs w:val="22"/>
              </w:rPr>
              <w:t xml:space="preserve">5 </w:t>
            </w:r>
          </w:p>
        </w:tc>
        <w:tc>
          <w:tcPr>
            <w:tcW w:w="5104" w:type="dxa"/>
            <w:tcBorders>
              <w:top w:val="single" w:sz="2" w:space="0" w:color="000000"/>
              <w:left w:val="single" w:sz="2" w:space="0" w:color="000000"/>
              <w:bottom w:val="single" w:sz="2" w:space="0" w:color="000000"/>
              <w:right w:val="single" w:sz="2" w:space="0" w:color="000000"/>
            </w:tcBorders>
          </w:tcPr>
          <w:p w14:paraId="4266A767" w14:textId="77777777" w:rsidR="0018029A" w:rsidRPr="003E24BD" w:rsidRDefault="0018029A" w:rsidP="001A04C2">
            <w:pPr>
              <w:spacing w:after="0" w:line="259" w:lineRule="auto"/>
              <w:ind w:left="2" w:firstLine="0"/>
              <w:jc w:val="left"/>
              <w:rPr>
                <w:rFonts w:ascii="Cambria" w:hAnsi="Cambria"/>
                <w:sz w:val="22"/>
                <w:szCs w:val="22"/>
              </w:rPr>
            </w:pPr>
            <w:r w:rsidRPr="003E24BD">
              <w:rPr>
                <w:rFonts w:ascii="Cambria" w:hAnsi="Cambria"/>
                <w:sz w:val="22"/>
                <w:szCs w:val="22"/>
              </w:rPr>
              <w:t xml:space="preserve">Koszula damska i męska z długim rękawem w kolorze białym </w:t>
            </w:r>
          </w:p>
        </w:tc>
        <w:tc>
          <w:tcPr>
            <w:tcW w:w="569" w:type="dxa"/>
            <w:tcBorders>
              <w:top w:val="single" w:sz="2" w:space="0" w:color="000000"/>
              <w:left w:val="single" w:sz="2" w:space="0" w:color="000000"/>
              <w:bottom w:val="single" w:sz="2" w:space="0" w:color="000000"/>
              <w:right w:val="single" w:sz="2" w:space="0" w:color="000000"/>
            </w:tcBorders>
          </w:tcPr>
          <w:p w14:paraId="2C7BF520" w14:textId="77777777" w:rsidR="0018029A" w:rsidRPr="003E24BD" w:rsidRDefault="0018029A" w:rsidP="001A04C2">
            <w:pPr>
              <w:spacing w:after="0" w:line="259" w:lineRule="auto"/>
              <w:ind w:left="0" w:right="27" w:firstLine="0"/>
              <w:jc w:val="center"/>
              <w:rPr>
                <w:rFonts w:ascii="Cambria" w:hAnsi="Cambria"/>
                <w:sz w:val="22"/>
                <w:szCs w:val="22"/>
              </w:rPr>
            </w:pPr>
            <w:r w:rsidRPr="003E24BD">
              <w:rPr>
                <w:rFonts w:ascii="Cambria" w:hAnsi="Cambria"/>
                <w:sz w:val="22"/>
                <w:szCs w:val="22"/>
              </w:rPr>
              <w:t xml:space="preserve">1  </w:t>
            </w:r>
          </w:p>
        </w:tc>
        <w:tc>
          <w:tcPr>
            <w:tcW w:w="2059" w:type="dxa"/>
            <w:tcBorders>
              <w:top w:val="single" w:sz="2" w:space="0" w:color="000000"/>
              <w:left w:val="single" w:sz="2" w:space="0" w:color="000000"/>
              <w:bottom w:val="single" w:sz="2" w:space="0" w:color="000000"/>
              <w:right w:val="single" w:sz="2" w:space="0" w:color="000000"/>
            </w:tcBorders>
          </w:tcPr>
          <w:p w14:paraId="2A7788F2" w14:textId="77777777" w:rsidR="0018029A" w:rsidRPr="003E24BD" w:rsidRDefault="0018029A" w:rsidP="001A04C2">
            <w:pPr>
              <w:spacing w:after="0" w:line="259" w:lineRule="auto"/>
              <w:ind w:left="0" w:right="33" w:firstLine="0"/>
              <w:jc w:val="center"/>
              <w:rPr>
                <w:rFonts w:ascii="Cambria" w:hAnsi="Cambria"/>
                <w:sz w:val="22"/>
                <w:szCs w:val="22"/>
              </w:rPr>
            </w:pPr>
            <w:r w:rsidRPr="003E24BD">
              <w:rPr>
                <w:rFonts w:ascii="Cambria" w:hAnsi="Cambria"/>
                <w:b/>
                <w:sz w:val="22"/>
                <w:szCs w:val="22"/>
              </w:rPr>
              <w:t xml:space="preserve">8 </w:t>
            </w:r>
          </w:p>
        </w:tc>
      </w:tr>
      <w:tr w:rsidR="0018029A" w:rsidRPr="003E24BD" w14:paraId="067F6A8B" w14:textId="77777777" w:rsidTr="0018029A">
        <w:trPr>
          <w:trHeight w:val="506"/>
        </w:trPr>
        <w:tc>
          <w:tcPr>
            <w:tcW w:w="572" w:type="dxa"/>
            <w:tcBorders>
              <w:top w:val="single" w:sz="2" w:space="0" w:color="000000"/>
              <w:left w:val="single" w:sz="2" w:space="0" w:color="000000"/>
              <w:bottom w:val="single" w:sz="2" w:space="0" w:color="000000"/>
              <w:right w:val="single" w:sz="2" w:space="0" w:color="000000"/>
            </w:tcBorders>
          </w:tcPr>
          <w:p w14:paraId="51162263" w14:textId="4B0D934E" w:rsidR="0018029A" w:rsidRPr="003E24BD" w:rsidRDefault="009B10C4" w:rsidP="001A04C2">
            <w:pPr>
              <w:spacing w:after="0" w:line="259" w:lineRule="auto"/>
              <w:ind w:left="0" w:right="28" w:firstLine="0"/>
              <w:jc w:val="center"/>
              <w:rPr>
                <w:rFonts w:ascii="Cambria" w:hAnsi="Cambria"/>
                <w:sz w:val="22"/>
                <w:szCs w:val="22"/>
              </w:rPr>
            </w:pPr>
            <w:r>
              <w:rPr>
                <w:rFonts w:ascii="Cambria" w:hAnsi="Cambria"/>
                <w:sz w:val="22"/>
                <w:szCs w:val="22"/>
              </w:rPr>
              <w:t>6</w:t>
            </w:r>
            <w:r w:rsidR="0018029A" w:rsidRPr="003E24BD">
              <w:rPr>
                <w:rFonts w:ascii="Cambria" w:hAnsi="Cambria"/>
                <w:sz w:val="22"/>
                <w:szCs w:val="22"/>
              </w:rPr>
              <w:t xml:space="preserve"> </w:t>
            </w:r>
          </w:p>
        </w:tc>
        <w:tc>
          <w:tcPr>
            <w:tcW w:w="5104" w:type="dxa"/>
            <w:tcBorders>
              <w:top w:val="single" w:sz="2" w:space="0" w:color="000000"/>
              <w:left w:val="single" w:sz="2" w:space="0" w:color="000000"/>
              <w:bottom w:val="single" w:sz="2" w:space="0" w:color="000000"/>
              <w:right w:val="single" w:sz="2" w:space="0" w:color="000000"/>
            </w:tcBorders>
          </w:tcPr>
          <w:p w14:paraId="59320408" w14:textId="77777777" w:rsidR="0018029A" w:rsidRPr="003E24BD" w:rsidRDefault="0018029A" w:rsidP="001A04C2">
            <w:pPr>
              <w:spacing w:after="0" w:line="259" w:lineRule="auto"/>
              <w:ind w:left="2" w:firstLine="0"/>
              <w:jc w:val="left"/>
              <w:rPr>
                <w:rFonts w:ascii="Cambria" w:hAnsi="Cambria"/>
                <w:sz w:val="22"/>
                <w:szCs w:val="22"/>
              </w:rPr>
            </w:pPr>
            <w:r w:rsidRPr="003E24BD">
              <w:rPr>
                <w:rFonts w:ascii="Cambria" w:hAnsi="Cambria"/>
                <w:sz w:val="22"/>
                <w:szCs w:val="22"/>
              </w:rPr>
              <w:t xml:space="preserve">Koszula damska i męska z krótkim rękawem w kolorze białym (z </w:t>
            </w:r>
            <w:proofErr w:type="gramStart"/>
            <w:r w:rsidRPr="003E24BD">
              <w:rPr>
                <w:rFonts w:ascii="Cambria" w:hAnsi="Cambria"/>
                <w:sz w:val="22"/>
                <w:szCs w:val="22"/>
              </w:rPr>
              <w:t>oznakami)*</w:t>
            </w:r>
            <w:proofErr w:type="gramEnd"/>
            <w:r w:rsidRPr="003E24BD">
              <w:rPr>
                <w:rFonts w:ascii="Cambria" w:hAnsi="Cambria"/>
                <w:sz w:val="22"/>
                <w:szCs w:val="22"/>
              </w:rPr>
              <w:t xml:space="preserve"> </w:t>
            </w:r>
          </w:p>
        </w:tc>
        <w:tc>
          <w:tcPr>
            <w:tcW w:w="569" w:type="dxa"/>
            <w:tcBorders>
              <w:top w:val="single" w:sz="2" w:space="0" w:color="000000"/>
              <w:left w:val="single" w:sz="2" w:space="0" w:color="000000"/>
              <w:bottom w:val="single" w:sz="2" w:space="0" w:color="000000"/>
              <w:right w:val="single" w:sz="2" w:space="0" w:color="000000"/>
            </w:tcBorders>
          </w:tcPr>
          <w:p w14:paraId="7ADF7C08" w14:textId="77777777" w:rsidR="0018029A" w:rsidRPr="003E24BD" w:rsidRDefault="0018029A" w:rsidP="001A04C2">
            <w:pPr>
              <w:spacing w:after="0" w:line="259" w:lineRule="auto"/>
              <w:ind w:left="0" w:right="27" w:firstLine="0"/>
              <w:jc w:val="center"/>
              <w:rPr>
                <w:rFonts w:ascii="Cambria" w:hAnsi="Cambria"/>
                <w:sz w:val="22"/>
                <w:szCs w:val="22"/>
              </w:rPr>
            </w:pPr>
            <w:r w:rsidRPr="003E24BD">
              <w:rPr>
                <w:rFonts w:ascii="Cambria" w:hAnsi="Cambria"/>
                <w:sz w:val="22"/>
                <w:szCs w:val="22"/>
              </w:rPr>
              <w:t xml:space="preserve">1  </w:t>
            </w:r>
          </w:p>
        </w:tc>
        <w:tc>
          <w:tcPr>
            <w:tcW w:w="2059" w:type="dxa"/>
            <w:tcBorders>
              <w:top w:val="single" w:sz="2" w:space="0" w:color="000000"/>
              <w:left w:val="single" w:sz="2" w:space="0" w:color="000000"/>
              <w:bottom w:val="single" w:sz="2" w:space="0" w:color="000000"/>
              <w:right w:val="single" w:sz="2" w:space="0" w:color="000000"/>
            </w:tcBorders>
          </w:tcPr>
          <w:p w14:paraId="6AA63D02" w14:textId="77777777" w:rsidR="0018029A" w:rsidRPr="003E24BD" w:rsidRDefault="0018029A" w:rsidP="001A04C2">
            <w:pPr>
              <w:spacing w:after="0" w:line="259" w:lineRule="auto"/>
              <w:ind w:left="0" w:right="33" w:firstLine="0"/>
              <w:jc w:val="center"/>
              <w:rPr>
                <w:rFonts w:ascii="Cambria" w:hAnsi="Cambria"/>
                <w:sz w:val="22"/>
                <w:szCs w:val="22"/>
              </w:rPr>
            </w:pPr>
            <w:r w:rsidRPr="003E24BD">
              <w:rPr>
                <w:rFonts w:ascii="Cambria" w:hAnsi="Cambria"/>
                <w:b/>
                <w:sz w:val="22"/>
                <w:szCs w:val="22"/>
              </w:rPr>
              <w:t xml:space="preserve">9 </w:t>
            </w:r>
          </w:p>
        </w:tc>
      </w:tr>
      <w:tr w:rsidR="0018029A" w:rsidRPr="003E24BD" w14:paraId="366DB4E2" w14:textId="77777777" w:rsidTr="009B10C4">
        <w:trPr>
          <w:trHeight w:val="821"/>
        </w:trPr>
        <w:tc>
          <w:tcPr>
            <w:tcW w:w="572" w:type="dxa"/>
            <w:tcBorders>
              <w:top w:val="single" w:sz="2" w:space="0" w:color="000000"/>
              <w:left w:val="single" w:sz="2" w:space="0" w:color="000000"/>
              <w:bottom w:val="single" w:sz="2" w:space="0" w:color="000000"/>
              <w:right w:val="single" w:sz="2" w:space="0" w:color="000000"/>
            </w:tcBorders>
          </w:tcPr>
          <w:p w14:paraId="612710CA" w14:textId="77777777" w:rsidR="0018029A" w:rsidRPr="003E24BD" w:rsidRDefault="0018029A" w:rsidP="001A04C2">
            <w:pPr>
              <w:spacing w:after="0" w:line="259" w:lineRule="auto"/>
              <w:ind w:left="0" w:right="28" w:firstLine="0"/>
              <w:jc w:val="center"/>
              <w:rPr>
                <w:rFonts w:ascii="Cambria" w:hAnsi="Cambria"/>
                <w:sz w:val="22"/>
                <w:szCs w:val="22"/>
              </w:rPr>
            </w:pPr>
            <w:r w:rsidRPr="003E24BD">
              <w:rPr>
                <w:rFonts w:ascii="Cambria" w:hAnsi="Cambria"/>
                <w:sz w:val="22"/>
                <w:szCs w:val="22"/>
              </w:rPr>
              <w:lastRenderedPageBreak/>
              <w:t xml:space="preserve">7 </w:t>
            </w:r>
          </w:p>
        </w:tc>
        <w:tc>
          <w:tcPr>
            <w:tcW w:w="5104" w:type="dxa"/>
            <w:tcBorders>
              <w:top w:val="single" w:sz="2" w:space="0" w:color="000000"/>
              <w:left w:val="single" w:sz="2" w:space="0" w:color="000000"/>
              <w:bottom w:val="single" w:sz="2" w:space="0" w:color="000000"/>
              <w:right w:val="single" w:sz="2" w:space="0" w:color="000000"/>
            </w:tcBorders>
          </w:tcPr>
          <w:p w14:paraId="32BBFB5D" w14:textId="77777777" w:rsidR="0018029A" w:rsidRPr="003E24BD" w:rsidRDefault="0018029A" w:rsidP="001A04C2">
            <w:pPr>
              <w:spacing w:after="0" w:line="259" w:lineRule="auto"/>
              <w:ind w:left="2" w:firstLine="0"/>
              <w:jc w:val="left"/>
              <w:rPr>
                <w:rFonts w:ascii="Cambria" w:hAnsi="Cambria"/>
                <w:sz w:val="22"/>
                <w:szCs w:val="22"/>
              </w:rPr>
            </w:pPr>
            <w:r w:rsidRPr="003E24BD">
              <w:rPr>
                <w:rFonts w:ascii="Cambria" w:hAnsi="Cambria"/>
                <w:sz w:val="22"/>
                <w:szCs w:val="22"/>
              </w:rPr>
              <w:t xml:space="preserve">Czapka typu maciejówka w kolorze oliwkowozielonym (z wizerunkiem </w:t>
            </w:r>
            <w:proofErr w:type="gramStart"/>
            <w:r w:rsidRPr="003E24BD">
              <w:rPr>
                <w:rFonts w:ascii="Cambria" w:hAnsi="Cambria"/>
                <w:sz w:val="22"/>
                <w:szCs w:val="22"/>
              </w:rPr>
              <w:t>godła)*</w:t>
            </w:r>
            <w:proofErr w:type="gramEnd"/>
            <w:r w:rsidRPr="003E24BD">
              <w:rPr>
                <w:rFonts w:ascii="Cambria" w:hAnsi="Cambria"/>
                <w:sz w:val="22"/>
                <w:szCs w:val="22"/>
              </w:rPr>
              <w:t xml:space="preserve">* </w:t>
            </w:r>
          </w:p>
        </w:tc>
        <w:tc>
          <w:tcPr>
            <w:tcW w:w="569" w:type="dxa"/>
            <w:tcBorders>
              <w:top w:val="single" w:sz="2" w:space="0" w:color="000000"/>
              <w:left w:val="single" w:sz="2" w:space="0" w:color="000000"/>
              <w:bottom w:val="single" w:sz="2" w:space="0" w:color="000000"/>
              <w:right w:val="single" w:sz="2" w:space="0" w:color="000000"/>
            </w:tcBorders>
          </w:tcPr>
          <w:p w14:paraId="4C1677EA" w14:textId="77777777" w:rsidR="0018029A" w:rsidRPr="003E24BD" w:rsidRDefault="0018029A" w:rsidP="001A04C2">
            <w:pPr>
              <w:spacing w:after="0" w:line="259" w:lineRule="auto"/>
              <w:ind w:left="0" w:right="27" w:firstLine="0"/>
              <w:jc w:val="center"/>
              <w:rPr>
                <w:rFonts w:ascii="Cambria" w:hAnsi="Cambria"/>
                <w:sz w:val="22"/>
                <w:szCs w:val="22"/>
              </w:rPr>
            </w:pPr>
            <w:r w:rsidRPr="003E24BD">
              <w:rPr>
                <w:rFonts w:ascii="Cambria" w:hAnsi="Cambria"/>
                <w:sz w:val="22"/>
                <w:szCs w:val="22"/>
              </w:rPr>
              <w:t xml:space="preserve">1  </w:t>
            </w:r>
          </w:p>
        </w:tc>
        <w:tc>
          <w:tcPr>
            <w:tcW w:w="2059" w:type="dxa"/>
            <w:tcBorders>
              <w:top w:val="single" w:sz="2" w:space="0" w:color="000000"/>
              <w:left w:val="single" w:sz="2" w:space="0" w:color="000000"/>
              <w:bottom w:val="single" w:sz="2" w:space="0" w:color="000000"/>
              <w:right w:val="single" w:sz="2" w:space="0" w:color="000000"/>
            </w:tcBorders>
          </w:tcPr>
          <w:p w14:paraId="150330A4" w14:textId="77777777" w:rsidR="0018029A" w:rsidRPr="003E24BD" w:rsidRDefault="0018029A" w:rsidP="001A04C2">
            <w:pPr>
              <w:spacing w:after="0" w:line="259" w:lineRule="auto"/>
              <w:ind w:left="0" w:right="33" w:firstLine="0"/>
              <w:jc w:val="center"/>
              <w:rPr>
                <w:rFonts w:ascii="Cambria" w:hAnsi="Cambria"/>
                <w:sz w:val="22"/>
                <w:szCs w:val="22"/>
              </w:rPr>
            </w:pPr>
            <w:r w:rsidRPr="003E24BD">
              <w:rPr>
                <w:rFonts w:ascii="Cambria" w:hAnsi="Cambria"/>
                <w:b/>
                <w:sz w:val="22"/>
                <w:szCs w:val="22"/>
              </w:rPr>
              <w:t xml:space="preserve">9 </w:t>
            </w:r>
          </w:p>
        </w:tc>
      </w:tr>
      <w:tr w:rsidR="0018029A" w:rsidRPr="003E24BD" w14:paraId="6077EE06" w14:textId="77777777" w:rsidTr="009B10C4">
        <w:trPr>
          <w:trHeight w:val="691"/>
        </w:trPr>
        <w:tc>
          <w:tcPr>
            <w:tcW w:w="572" w:type="dxa"/>
            <w:tcBorders>
              <w:top w:val="single" w:sz="2" w:space="0" w:color="000000"/>
              <w:left w:val="single" w:sz="2" w:space="0" w:color="000000"/>
              <w:bottom w:val="single" w:sz="2" w:space="0" w:color="000000"/>
              <w:right w:val="single" w:sz="2" w:space="0" w:color="000000"/>
            </w:tcBorders>
          </w:tcPr>
          <w:p w14:paraId="29C10983" w14:textId="77777777" w:rsidR="0018029A" w:rsidRPr="003E24BD" w:rsidRDefault="0018029A" w:rsidP="001A04C2">
            <w:pPr>
              <w:spacing w:after="0" w:line="259" w:lineRule="auto"/>
              <w:ind w:left="0" w:right="28" w:firstLine="0"/>
              <w:jc w:val="center"/>
              <w:rPr>
                <w:rFonts w:ascii="Cambria" w:hAnsi="Cambria"/>
                <w:sz w:val="22"/>
                <w:szCs w:val="22"/>
              </w:rPr>
            </w:pPr>
            <w:r w:rsidRPr="003E24BD">
              <w:rPr>
                <w:rFonts w:ascii="Cambria" w:hAnsi="Cambria"/>
                <w:sz w:val="22"/>
                <w:szCs w:val="22"/>
              </w:rPr>
              <w:t xml:space="preserve">8 </w:t>
            </w:r>
          </w:p>
        </w:tc>
        <w:tc>
          <w:tcPr>
            <w:tcW w:w="5104" w:type="dxa"/>
            <w:tcBorders>
              <w:top w:val="single" w:sz="2" w:space="0" w:color="000000"/>
              <w:left w:val="single" w:sz="2" w:space="0" w:color="000000"/>
              <w:bottom w:val="single" w:sz="2" w:space="0" w:color="000000"/>
              <w:right w:val="single" w:sz="2" w:space="0" w:color="000000"/>
            </w:tcBorders>
          </w:tcPr>
          <w:p w14:paraId="6D969E09" w14:textId="77777777" w:rsidR="0018029A" w:rsidRPr="003E24BD" w:rsidRDefault="0018029A" w:rsidP="001A04C2">
            <w:pPr>
              <w:spacing w:after="0" w:line="259" w:lineRule="auto"/>
              <w:ind w:left="2" w:firstLine="0"/>
              <w:jc w:val="left"/>
              <w:rPr>
                <w:rFonts w:ascii="Cambria" w:hAnsi="Cambria"/>
                <w:sz w:val="22"/>
                <w:szCs w:val="22"/>
              </w:rPr>
            </w:pPr>
            <w:r w:rsidRPr="003E24BD">
              <w:rPr>
                <w:rFonts w:ascii="Cambria" w:hAnsi="Cambria"/>
                <w:sz w:val="22"/>
                <w:szCs w:val="22"/>
              </w:rPr>
              <w:t xml:space="preserve">Kapelusz w kolorze ciemnozielonym (z gałązką </w:t>
            </w:r>
            <w:proofErr w:type="gramStart"/>
            <w:r w:rsidRPr="003E24BD">
              <w:rPr>
                <w:rFonts w:ascii="Cambria" w:hAnsi="Cambria"/>
                <w:sz w:val="22"/>
                <w:szCs w:val="22"/>
              </w:rPr>
              <w:t>modrzewiową)*</w:t>
            </w:r>
            <w:proofErr w:type="gramEnd"/>
            <w:r w:rsidRPr="003E24BD">
              <w:rPr>
                <w:rFonts w:ascii="Cambria" w:hAnsi="Cambria"/>
                <w:sz w:val="22"/>
                <w:szCs w:val="22"/>
              </w:rPr>
              <w:t xml:space="preserve">** </w:t>
            </w:r>
          </w:p>
        </w:tc>
        <w:tc>
          <w:tcPr>
            <w:tcW w:w="569" w:type="dxa"/>
            <w:tcBorders>
              <w:top w:val="single" w:sz="2" w:space="0" w:color="000000"/>
              <w:left w:val="single" w:sz="2" w:space="0" w:color="000000"/>
              <w:bottom w:val="single" w:sz="2" w:space="0" w:color="000000"/>
              <w:right w:val="single" w:sz="2" w:space="0" w:color="000000"/>
            </w:tcBorders>
          </w:tcPr>
          <w:p w14:paraId="2D14FD81" w14:textId="77777777" w:rsidR="0018029A" w:rsidRPr="003E24BD" w:rsidRDefault="0018029A" w:rsidP="001A04C2">
            <w:pPr>
              <w:spacing w:after="0" w:line="259" w:lineRule="auto"/>
              <w:ind w:left="0" w:right="27" w:firstLine="0"/>
              <w:jc w:val="center"/>
              <w:rPr>
                <w:rFonts w:ascii="Cambria" w:hAnsi="Cambria"/>
                <w:sz w:val="22"/>
                <w:szCs w:val="22"/>
              </w:rPr>
            </w:pPr>
            <w:r w:rsidRPr="003E24BD">
              <w:rPr>
                <w:rFonts w:ascii="Cambria" w:hAnsi="Cambria"/>
                <w:sz w:val="22"/>
                <w:szCs w:val="22"/>
              </w:rPr>
              <w:t xml:space="preserve">1  </w:t>
            </w:r>
          </w:p>
        </w:tc>
        <w:tc>
          <w:tcPr>
            <w:tcW w:w="2059" w:type="dxa"/>
            <w:tcBorders>
              <w:top w:val="single" w:sz="2" w:space="0" w:color="000000"/>
              <w:left w:val="single" w:sz="2" w:space="0" w:color="000000"/>
              <w:bottom w:val="single" w:sz="2" w:space="0" w:color="000000"/>
              <w:right w:val="single" w:sz="2" w:space="0" w:color="000000"/>
            </w:tcBorders>
          </w:tcPr>
          <w:p w14:paraId="194E008D" w14:textId="77777777" w:rsidR="0018029A" w:rsidRPr="003E24BD" w:rsidRDefault="0018029A" w:rsidP="001A04C2">
            <w:pPr>
              <w:spacing w:after="0" w:line="259" w:lineRule="auto"/>
              <w:ind w:left="0" w:right="33" w:firstLine="0"/>
              <w:jc w:val="center"/>
              <w:rPr>
                <w:rFonts w:ascii="Cambria" w:hAnsi="Cambria"/>
                <w:sz w:val="22"/>
                <w:szCs w:val="22"/>
              </w:rPr>
            </w:pPr>
            <w:r w:rsidRPr="003E24BD">
              <w:rPr>
                <w:rFonts w:ascii="Cambria" w:hAnsi="Cambria"/>
                <w:b/>
                <w:sz w:val="22"/>
                <w:szCs w:val="22"/>
              </w:rPr>
              <w:t xml:space="preserve">11 </w:t>
            </w:r>
          </w:p>
        </w:tc>
      </w:tr>
      <w:tr w:rsidR="0018029A" w:rsidRPr="003E24BD" w14:paraId="1E094223" w14:textId="77777777" w:rsidTr="009B10C4">
        <w:trPr>
          <w:trHeight w:val="829"/>
        </w:trPr>
        <w:tc>
          <w:tcPr>
            <w:tcW w:w="572" w:type="dxa"/>
            <w:tcBorders>
              <w:top w:val="single" w:sz="2" w:space="0" w:color="000000"/>
              <w:left w:val="single" w:sz="2" w:space="0" w:color="000000"/>
              <w:bottom w:val="single" w:sz="2" w:space="0" w:color="000000"/>
              <w:right w:val="single" w:sz="2" w:space="0" w:color="000000"/>
            </w:tcBorders>
          </w:tcPr>
          <w:p w14:paraId="73F33CFC" w14:textId="77777777" w:rsidR="0018029A" w:rsidRPr="003E24BD" w:rsidRDefault="0018029A" w:rsidP="001A04C2">
            <w:pPr>
              <w:spacing w:after="0" w:line="259" w:lineRule="auto"/>
              <w:ind w:left="0" w:right="28" w:firstLine="0"/>
              <w:jc w:val="center"/>
              <w:rPr>
                <w:rFonts w:ascii="Cambria" w:hAnsi="Cambria"/>
                <w:sz w:val="22"/>
                <w:szCs w:val="22"/>
              </w:rPr>
            </w:pPr>
            <w:r w:rsidRPr="003E24BD">
              <w:rPr>
                <w:rFonts w:ascii="Cambria" w:hAnsi="Cambria"/>
                <w:sz w:val="22"/>
                <w:szCs w:val="22"/>
              </w:rPr>
              <w:t xml:space="preserve">9 </w:t>
            </w:r>
          </w:p>
        </w:tc>
        <w:tc>
          <w:tcPr>
            <w:tcW w:w="5104" w:type="dxa"/>
            <w:tcBorders>
              <w:top w:val="single" w:sz="2" w:space="0" w:color="000000"/>
              <w:left w:val="single" w:sz="2" w:space="0" w:color="000000"/>
              <w:bottom w:val="single" w:sz="2" w:space="0" w:color="000000"/>
              <w:right w:val="single" w:sz="2" w:space="0" w:color="000000"/>
            </w:tcBorders>
          </w:tcPr>
          <w:p w14:paraId="55778376" w14:textId="77777777" w:rsidR="0018029A" w:rsidRPr="003E24BD" w:rsidRDefault="0018029A" w:rsidP="001A04C2">
            <w:pPr>
              <w:spacing w:after="0" w:line="259" w:lineRule="auto"/>
              <w:ind w:left="2" w:firstLine="0"/>
              <w:jc w:val="left"/>
              <w:rPr>
                <w:rFonts w:ascii="Cambria" w:hAnsi="Cambria"/>
                <w:sz w:val="22"/>
                <w:szCs w:val="22"/>
              </w:rPr>
            </w:pPr>
            <w:r w:rsidRPr="003E24BD">
              <w:rPr>
                <w:rFonts w:ascii="Cambria" w:hAnsi="Cambria"/>
                <w:sz w:val="22"/>
                <w:szCs w:val="22"/>
              </w:rPr>
              <w:t xml:space="preserve">Pasek wąski skórzany do spodni lub spódnicy w kolorze brązowym </w:t>
            </w:r>
          </w:p>
        </w:tc>
        <w:tc>
          <w:tcPr>
            <w:tcW w:w="569" w:type="dxa"/>
            <w:tcBorders>
              <w:top w:val="single" w:sz="2" w:space="0" w:color="000000"/>
              <w:left w:val="single" w:sz="2" w:space="0" w:color="000000"/>
              <w:bottom w:val="single" w:sz="2" w:space="0" w:color="000000"/>
              <w:right w:val="single" w:sz="2" w:space="0" w:color="000000"/>
            </w:tcBorders>
          </w:tcPr>
          <w:p w14:paraId="10FC346E" w14:textId="77777777" w:rsidR="0018029A" w:rsidRPr="003E24BD" w:rsidRDefault="0018029A" w:rsidP="001A04C2">
            <w:pPr>
              <w:spacing w:after="0" w:line="259" w:lineRule="auto"/>
              <w:ind w:left="0" w:right="27" w:firstLine="0"/>
              <w:jc w:val="center"/>
              <w:rPr>
                <w:rFonts w:ascii="Cambria" w:hAnsi="Cambria"/>
                <w:sz w:val="22"/>
                <w:szCs w:val="22"/>
              </w:rPr>
            </w:pPr>
            <w:r w:rsidRPr="003E24BD">
              <w:rPr>
                <w:rFonts w:ascii="Cambria" w:hAnsi="Cambria"/>
                <w:sz w:val="22"/>
                <w:szCs w:val="22"/>
              </w:rPr>
              <w:t xml:space="preserve">1  </w:t>
            </w:r>
          </w:p>
        </w:tc>
        <w:tc>
          <w:tcPr>
            <w:tcW w:w="2059" w:type="dxa"/>
            <w:tcBorders>
              <w:top w:val="single" w:sz="2" w:space="0" w:color="000000"/>
              <w:left w:val="single" w:sz="2" w:space="0" w:color="000000"/>
              <w:bottom w:val="single" w:sz="2" w:space="0" w:color="000000"/>
              <w:right w:val="single" w:sz="2" w:space="0" w:color="000000"/>
            </w:tcBorders>
          </w:tcPr>
          <w:p w14:paraId="367412FD" w14:textId="77777777" w:rsidR="0018029A" w:rsidRPr="003E24BD" w:rsidRDefault="0018029A" w:rsidP="001A04C2">
            <w:pPr>
              <w:spacing w:after="0" w:line="259" w:lineRule="auto"/>
              <w:ind w:left="0" w:right="33" w:firstLine="0"/>
              <w:jc w:val="center"/>
              <w:rPr>
                <w:rFonts w:ascii="Cambria" w:hAnsi="Cambria"/>
                <w:sz w:val="22"/>
                <w:szCs w:val="22"/>
              </w:rPr>
            </w:pPr>
            <w:r w:rsidRPr="003E24BD">
              <w:rPr>
                <w:rFonts w:ascii="Cambria" w:hAnsi="Cambria"/>
                <w:b/>
                <w:sz w:val="22"/>
                <w:szCs w:val="22"/>
              </w:rPr>
              <w:t xml:space="preserve">7 </w:t>
            </w:r>
          </w:p>
        </w:tc>
      </w:tr>
      <w:tr w:rsidR="0018029A" w:rsidRPr="003E24BD" w14:paraId="09174822" w14:textId="77777777" w:rsidTr="009B10C4">
        <w:trPr>
          <w:trHeight w:val="552"/>
        </w:trPr>
        <w:tc>
          <w:tcPr>
            <w:tcW w:w="572" w:type="dxa"/>
            <w:tcBorders>
              <w:top w:val="single" w:sz="2" w:space="0" w:color="000000"/>
              <w:left w:val="single" w:sz="2" w:space="0" w:color="000000"/>
              <w:bottom w:val="single" w:sz="2" w:space="0" w:color="000000"/>
              <w:right w:val="single" w:sz="2" w:space="0" w:color="000000"/>
            </w:tcBorders>
          </w:tcPr>
          <w:p w14:paraId="643B0477" w14:textId="77777777" w:rsidR="0018029A" w:rsidRPr="003E24BD" w:rsidRDefault="0018029A" w:rsidP="001A04C2">
            <w:pPr>
              <w:spacing w:after="0" w:line="259" w:lineRule="auto"/>
              <w:ind w:left="161" w:firstLine="0"/>
              <w:jc w:val="left"/>
              <w:rPr>
                <w:rFonts w:ascii="Cambria" w:hAnsi="Cambria"/>
                <w:sz w:val="22"/>
                <w:szCs w:val="22"/>
              </w:rPr>
            </w:pPr>
            <w:r w:rsidRPr="003E24BD">
              <w:rPr>
                <w:rFonts w:ascii="Cambria" w:hAnsi="Cambria"/>
                <w:sz w:val="22"/>
                <w:szCs w:val="22"/>
              </w:rPr>
              <w:t xml:space="preserve">10 </w:t>
            </w:r>
          </w:p>
        </w:tc>
        <w:tc>
          <w:tcPr>
            <w:tcW w:w="5104" w:type="dxa"/>
            <w:tcBorders>
              <w:top w:val="single" w:sz="2" w:space="0" w:color="000000"/>
              <w:left w:val="single" w:sz="2" w:space="0" w:color="000000"/>
              <w:bottom w:val="single" w:sz="2" w:space="0" w:color="000000"/>
              <w:right w:val="single" w:sz="2" w:space="0" w:color="000000"/>
            </w:tcBorders>
          </w:tcPr>
          <w:p w14:paraId="47273B92" w14:textId="77777777" w:rsidR="0018029A" w:rsidRPr="003E24BD" w:rsidRDefault="0018029A" w:rsidP="001A04C2">
            <w:pPr>
              <w:spacing w:after="0" w:line="259" w:lineRule="auto"/>
              <w:ind w:left="2" w:firstLine="0"/>
              <w:jc w:val="left"/>
              <w:rPr>
                <w:rFonts w:ascii="Cambria" w:hAnsi="Cambria"/>
                <w:sz w:val="22"/>
                <w:szCs w:val="22"/>
              </w:rPr>
            </w:pPr>
            <w:r w:rsidRPr="003E24BD">
              <w:rPr>
                <w:rFonts w:ascii="Cambria" w:hAnsi="Cambria"/>
                <w:sz w:val="22"/>
                <w:szCs w:val="22"/>
              </w:rPr>
              <w:t xml:space="preserve">Krawat w kolorze ciemnozielonym </w:t>
            </w:r>
          </w:p>
        </w:tc>
        <w:tc>
          <w:tcPr>
            <w:tcW w:w="569" w:type="dxa"/>
            <w:tcBorders>
              <w:top w:val="single" w:sz="2" w:space="0" w:color="000000"/>
              <w:left w:val="single" w:sz="2" w:space="0" w:color="000000"/>
              <w:bottom w:val="single" w:sz="2" w:space="0" w:color="000000"/>
              <w:right w:val="single" w:sz="2" w:space="0" w:color="000000"/>
            </w:tcBorders>
          </w:tcPr>
          <w:p w14:paraId="78D2A240" w14:textId="77777777" w:rsidR="0018029A" w:rsidRPr="003E24BD" w:rsidRDefault="0018029A" w:rsidP="001A04C2">
            <w:pPr>
              <w:spacing w:after="0" w:line="259" w:lineRule="auto"/>
              <w:ind w:left="0" w:right="27" w:firstLine="0"/>
              <w:jc w:val="center"/>
              <w:rPr>
                <w:rFonts w:ascii="Cambria" w:hAnsi="Cambria"/>
                <w:sz w:val="22"/>
                <w:szCs w:val="22"/>
              </w:rPr>
            </w:pPr>
            <w:r w:rsidRPr="003E24BD">
              <w:rPr>
                <w:rFonts w:ascii="Cambria" w:hAnsi="Cambria"/>
                <w:sz w:val="22"/>
                <w:szCs w:val="22"/>
              </w:rPr>
              <w:t xml:space="preserve">1  </w:t>
            </w:r>
          </w:p>
        </w:tc>
        <w:tc>
          <w:tcPr>
            <w:tcW w:w="2059" w:type="dxa"/>
            <w:tcBorders>
              <w:top w:val="single" w:sz="2" w:space="0" w:color="000000"/>
              <w:left w:val="single" w:sz="2" w:space="0" w:color="000000"/>
              <w:bottom w:val="single" w:sz="2" w:space="0" w:color="000000"/>
              <w:right w:val="single" w:sz="2" w:space="0" w:color="000000"/>
            </w:tcBorders>
          </w:tcPr>
          <w:p w14:paraId="43A76D42" w14:textId="77777777" w:rsidR="0018029A" w:rsidRPr="003E24BD" w:rsidRDefault="0018029A" w:rsidP="001A04C2">
            <w:pPr>
              <w:spacing w:after="0" w:line="259" w:lineRule="auto"/>
              <w:ind w:left="0" w:right="33" w:firstLine="0"/>
              <w:jc w:val="center"/>
              <w:rPr>
                <w:rFonts w:ascii="Cambria" w:hAnsi="Cambria"/>
                <w:sz w:val="22"/>
                <w:szCs w:val="22"/>
              </w:rPr>
            </w:pPr>
            <w:r w:rsidRPr="003E24BD">
              <w:rPr>
                <w:rFonts w:ascii="Cambria" w:hAnsi="Cambria"/>
                <w:b/>
                <w:sz w:val="22"/>
                <w:szCs w:val="22"/>
              </w:rPr>
              <w:t xml:space="preserve">3 </w:t>
            </w:r>
          </w:p>
        </w:tc>
      </w:tr>
      <w:tr w:rsidR="0018029A" w:rsidRPr="003E24BD" w14:paraId="70563461" w14:textId="77777777" w:rsidTr="009B10C4">
        <w:trPr>
          <w:trHeight w:val="688"/>
        </w:trPr>
        <w:tc>
          <w:tcPr>
            <w:tcW w:w="572" w:type="dxa"/>
            <w:tcBorders>
              <w:top w:val="single" w:sz="2" w:space="0" w:color="000000"/>
              <w:left w:val="single" w:sz="2" w:space="0" w:color="000000"/>
              <w:bottom w:val="single" w:sz="2" w:space="0" w:color="000000"/>
              <w:right w:val="single" w:sz="2" w:space="0" w:color="000000"/>
            </w:tcBorders>
          </w:tcPr>
          <w:p w14:paraId="5D36FAF2" w14:textId="77777777" w:rsidR="0018029A" w:rsidRPr="003E24BD" w:rsidRDefault="0018029A" w:rsidP="001A04C2">
            <w:pPr>
              <w:spacing w:after="0" w:line="259" w:lineRule="auto"/>
              <w:ind w:left="168" w:firstLine="0"/>
              <w:jc w:val="left"/>
              <w:rPr>
                <w:rFonts w:ascii="Cambria" w:hAnsi="Cambria"/>
                <w:sz w:val="22"/>
                <w:szCs w:val="22"/>
              </w:rPr>
            </w:pPr>
            <w:r w:rsidRPr="003E24BD">
              <w:rPr>
                <w:rFonts w:ascii="Cambria" w:hAnsi="Cambria"/>
                <w:sz w:val="22"/>
                <w:szCs w:val="22"/>
              </w:rPr>
              <w:t xml:space="preserve">11 </w:t>
            </w:r>
          </w:p>
        </w:tc>
        <w:tc>
          <w:tcPr>
            <w:tcW w:w="5104" w:type="dxa"/>
            <w:tcBorders>
              <w:top w:val="single" w:sz="2" w:space="0" w:color="000000"/>
              <w:left w:val="single" w:sz="2" w:space="0" w:color="000000"/>
              <w:bottom w:val="single" w:sz="2" w:space="0" w:color="000000"/>
              <w:right w:val="single" w:sz="2" w:space="0" w:color="000000"/>
            </w:tcBorders>
          </w:tcPr>
          <w:p w14:paraId="2145F167" w14:textId="77777777" w:rsidR="0018029A" w:rsidRPr="003E24BD" w:rsidRDefault="0018029A" w:rsidP="001A04C2">
            <w:pPr>
              <w:spacing w:after="0" w:line="259" w:lineRule="auto"/>
              <w:ind w:left="2" w:firstLine="0"/>
              <w:jc w:val="left"/>
              <w:rPr>
                <w:rFonts w:ascii="Cambria" w:hAnsi="Cambria"/>
                <w:sz w:val="22"/>
                <w:szCs w:val="22"/>
              </w:rPr>
            </w:pPr>
            <w:r w:rsidRPr="003E24BD">
              <w:rPr>
                <w:rFonts w:ascii="Cambria" w:hAnsi="Cambria"/>
                <w:sz w:val="22"/>
                <w:szCs w:val="22"/>
              </w:rPr>
              <w:t xml:space="preserve">Rękawice skórzane damskie i męskie w kolorze brązowym </w:t>
            </w:r>
          </w:p>
        </w:tc>
        <w:tc>
          <w:tcPr>
            <w:tcW w:w="569" w:type="dxa"/>
            <w:tcBorders>
              <w:top w:val="single" w:sz="2" w:space="0" w:color="000000"/>
              <w:left w:val="single" w:sz="2" w:space="0" w:color="000000"/>
              <w:bottom w:val="single" w:sz="2" w:space="0" w:color="000000"/>
              <w:right w:val="single" w:sz="2" w:space="0" w:color="000000"/>
            </w:tcBorders>
          </w:tcPr>
          <w:p w14:paraId="37CB6201" w14:textId="77777777" w:rsidR="0018029A" w:rsidRPr="003E24BD" w:rsidRDefault="0018029A" w:rsidP="001A04C2">
            <w:pPr>
              <w:spacing w:after="0" w:line="259" w:lineRule="auto"/>
              <w:ind w:left="0" w:right="27" w:firstLine="0"/>
              <w:jc w:val="center"/>
              <w:rPr>
                <w:rFonts w:ascii="Cambria" w:hAnsi="Cambria"/>
                <w:sz w:val="22"/>
                <w:szCs w:val="22"/>
              </w:rPr>
            </w:pPr>
            <w:r w:rsidRPr="003E24BD">
              <w:rPr>
                <w:rFonts w:ascii="Cambria" w:hAnsi="Cambria"/>
                <w:sz w:val="22"/>
                <w:szCs w:val="22"/>
              </w:rPr>
              <w:t xml:space="preserve">1  </w:t>
            </w:r>
          </w:p>
        </w:tc>
        <w:tc>
          <w:tcPr>
            <w:tcW w:w="2059" w:type="dxa"/>
            <w:tcBorders>
              <w:top w:val="single" w:sz="2" w:space="0" w:color="000000"/>
              <w:left w:val="single" w:sz="2" w:space="0" w:color="000000"/>
              <w:bottom w:val="single" w:sz="2" w:space="0" w:color="000000"/>
              <w:right w:val="single" w:sz="2" w:space="0" w:color="000000"/>
            </w:tcBorders>
          </w:tcPr>
          <w:p w14:paraId="107B96D5" w14:textId="77777777" w:rsidR="0018029A" w:rsidRPr="003E24BD" w:rsidRDefault="0018029A" w:rsidP="001A04C2">
            <w:pPr>
              <w:spacing w:after="0" w:line="259" w:lineRule="auto"/>
              <w:ind w:left="0" w:right="33" w:firstLine="0"/>
              <w:jc w:val="center"/>
              <w:rPr>
                <w:rFonts w:ascii="Cambria" w:hAnsi="Cambria"/>
                <w:sz w:val="22"/>
                <w:szCs w:val="22"/>
              </w:rPr>
            </w:pPr>
            <w:r w:rsidRPr="003E24BD">
              <w:rPr>
                <w:rFonts w:ascii="Cambria" w:hAnsi="Cambria"/>
                <w:b/>
                <w:sz w:val="22"/>
                <w:szCs w:val="22"/>
              </w:rPr>
              <w:t xml:space="preserve">6 </w:t>
            </w:r>
          </w:p>
        </w:tc>
      </w:tr>
      <w:tr w:rsidR="0018029A" w:rsidRPr="003E24BD" w14:paraId="14E87A22" w14:textId="77777777" w:rsidTr="009B10C4">
        <w:trPr>
          <w:trHeight w:val="541"/>
        </w:trPr>
        <w:tc>
          <w:tcPr>
            <w:tcW w:w="572" w:type="dxa"/>
            <w:tcBorders>
              <w:top w:val="single" w:sz="2" w:space="0" w:color="000000"/>
              <w:left w:val="single" w:sz="2" w:space="0" w:color="000000"/>
              <w:bottom w:val="single" w:sz="2" w:space="0" w:color="000000"/>
              <w:right w:val="single" w:sz="2" w:space="0" w:color="000000"/>
            </w:tcBorders>
          </w:tcPr>
          <w:p w14:paraId="3624669F" w14:textId="77777777" w:rsidR="0018029A" w:rsidRPr="003E24BD" w:rsidRDefault="0018029A" w:rsidP="001A04C2">
            <w:pPr>
              <w:spacing w:after="0" w:line="259" w:lineRule="auto"/>
              <w:ind w:left="161" w:firstLine="0"/>
              <w:jc w:val="left"/>
              <w:rPr>
                <w:rFonts w:ascii="Cambria" w:hAnsi="Cambria"/>
                <w:sz w:val="22"/>
                <w:szCs w:val="22"/>
              </w:rPr>
            </w:pPr>
            <w:r w:rsidRPr="003E24BD">
              <w:rPr>
                <w:rFonts w:ascii="Cambria" w:hAnsi="Cambria"/>
                <w:sz w:val="22"/>
                <w:szCs w:val="22"/>
              </w:rPr>
              <w:t xml:space="preserve">12 </w:t>
            </w:r>
          </w:p>
        </w:tc>
        <w:tc>
          <w:tcPr>
            <w:tcW w:w="5104" w:type="dxa"/>
            <w:tcBorders>
              <w:top w:val="single" w:sz="2" w:space="0" w:color="000000"/>
              <w:left w:val="single" w:sz="2" w:space="0" w:color="000000"/>
              <w:bottom w:val="single" w:sz="2" w:space="0" w:color="000000"/>
              <w:right w:val="single" w:sz="2" w:space="0" w:color="000000"/>
            </w:tcBorders>
          </w:tcPr>
          <w:p w14:paraId="2D81C57E" w14:textId="77777777" w:rsidR="0018029A" w:rsidRPr="003E24BD" w:rsidRDefault="0018029A" w:rsidP="001A04C2">
            <w:pPr>
              <w:spacing w:after="0" w:line="259" w:lineRule="auto"/>
              <w:ind w:left="2" w:firstLine="0"/>
              <w:jc w:val="left"/>
              <w:rPr>
                <w:rFonts w:ascii="Cambria" w:hAnsi="Cambria"/>
                <w:sz w:val="22"/>
                <w:szCs w:val="22"/>
              </w:rPr>
            </w:pPr>
            <w:r w:rsidRPr="003E24BD">
              <w:rPr>
                <w:rFonts w:ascii="Cambria" w:hAnsi="Cambria"/>
                <w:sz w:val="22"/>
                <w:szCs w:val="22"/>
              </w:rPr>
              <w:t xml:space="preserve">Szalik w kolorze ciemnooliwkowym </w:t>
            </w:r>
          </w:p>
        </w:tc>
        <w:tc>
          <w:tcPr>
            <w:tcW w:w="569" w:type="dxa"/>
            <w:tcBorders>
              <w:top w:val="single" w:sz="2" w:space="0" w:color="000000"/>
              <w:left w:val="single" w:sz="2" w:space="0" w:color="000000"/>
              <w:bottom w:val="single" w:sz="2" w:space="0" w:color="000000"/>
              <w:right w:val="single" w:sz="2" w:space="0" w:color="000000"/>
            </w:tcBorders>
          </w:tcPr>
          <w:p w14:paraId="2E66245B" w14:textId="77777777" w:rsidR="0018029A" w:rsidRPr="003E24BD" w:rsidRDefault="0018029A" w:rsidP="001A04C2">
            <w:pPr>
              <w:spacing w:after="0" w:line="259" w:lineRule="auto"/>
              <w:ind w:left="0" w:right="27" w:firstLine="0"/>
              <w:jc w:val="center"/>
              <w:rPr>
                <w:rFonts w:ascii="Cambria" w:hAnsi="Cambria"/>
                <w:sz w:val="22"/>
                <w:szCs w:val="22"/>
              </w:rPr>
            </w:pPr>
            <w:r w:rsidRPr="003E24BD">
              <w:rPr>
                <w:rFonts w:ascii="Cambria" w:hAnsi="Cambria"/>
                <w:sz w:val="22"/>
                <w:szCs w:val="22"/>
              </w:rPr>
              <w:t xml:space="preserve">1  </w:t>
            </w:r>
          </w:p>
        </w:tc>
        <w:tc>
          <w:tcPr>
            <w:tcW w:w="2059" w:type="dxa"/>
            <w:tcBorders>
              <w:top w:val="single" w:sz="2" w:space="0" w:color="000000"/>
              <w:left w:val="single" w:sz="2" w:space="0" w:color="000000"/>
              <w:bottom w:val="single" w:sz="2" w:space="0" w:color="000000"/>
              <w:right w:val="single" w:sz="2" w:space="0" w:color="000000"/>
            </w:tcBorders>
          </w:tcPr>
          <w:p w14:paraId="1F8D9060" w14:textId="77777777" w:rsidR="0018029A" w:rsidRPr="003E24BD" w:rsidRDefault="0018029A" w:rsidP="001A04C2">
            <w:pPr>
              <w:spacing w:after="0" w:line="259" w:lineRule="auto"/>
              <w:ind w:left="0" w:right="33" w:firstLine="0"/>
              <w:jc w:val="center"/>
              <w:rPr>
                <w:rFonts w:ascii="Cambria" w:hAnsi="Cambria"/>
                <w:sz w:val="22"/>
                <w:szCs w:val="22"/>
              </w:rPr>
            </w:pPr>
            <w:r w:rsidRPr="003E24BD">
              <w:rPr>
                <w:rFonts w:ascii="Cambria" w:hAnsi="Cambria"/>
                <w:b/>
                <w:sz w:val="22"/>
                <w:szCs w:val="22"/>
              </w:rPr>
              <w:t xml:space="preserve">2 </w:t>
            </w:r>
          </w:p>
        </w:tc>
      </w:tr>
      <w:tr w:rsidR="0018029A" w:rsidRPr="003E24BD" w14:paraId="5BD64FF6" w14:textId="77777777" w:rsidTr="009B10C4">
        <w:trPr>
          <w:trHeight w:val="691"/>
        </w:trPr>
        <w:tc>
          <w:tcPr>
            <w:tcW w:w="572" w:type="dxa"/>
            <w:tcBorders>
              <w:top w:val="single" w:sz="2" w:space="0" w:color="000000"/>
              <w:left w:val="single" w:sz="2" w:space="0" w:color="000000"/>
              <w:bottom w:val="single" w:sz="2" w:space="0" w:color="000000"/>
              <w:right w:val="single" w:sz="2" w:space="0" w:color="000000"/>
            </w:tcBorders>
          </w:tcPr>
          <w:p w14:paraId="35A23A3A" w14:textId="77777777" w:rsidR="0018029A" w:rsidRPr="003E24BD" w:rsidRDefault="0018029A" w:rsidP="001A04C2">
            <w:pPr>
              <w:spacing w:after="0" w:line="259" w:lineRule="auto"/>
              <w:ind w:left="161" w:firstLine="0"/>
              <w:jc w:val="left"/>
              <w:rPr>
                <w:rFonts w:ascii="Cambria" w:hAnsi="Cambria"/>
                <w:sz w:val="22"/>
                <w:szCs w:val="22"/>
              </w:rPr>
            </w:pPr>
            <w:r w:rsidRPr="003E24BD">
              <w:rPr>
                <w:rFonts w:ascii="Cambria" w:hAnsi="Cambria"/>
                <w:sz w:val="22"/>
                <w:szCs w:val="22"/>
              </w:rPr>
              <w:t xml:space="preserve">13 </w:t>
            </w:r>
          </w:p>
        </w:tc>
        <w:tc>
          <w:tcPr>
            <w:tcW w:w="5104" w:type="dxa"/>
            <w:tcBorders>
              <w:top w:val="single" w:sz="2" w:space="0" w:color="000000"/>
              <w:left w:val="single" w:sz="2" w:space="0" w:color="000000"/>
              <w:bottom w:val="single" w:sz="2" w:space="0" w:color="000000"/>
              <w:right w:val="single" w:sz="2" w:space="0" w:color="000000"/>
            </w:tcBorders>
          </w:tcPr>
          <w:p w14:paraId="2BA08EAD" w14:textId="77777777" w:rsidR="0018029A" w:rsidRPr="003E24BD" w:rsidRDefault="0018029A" w:rsidP="001A04C2">
            <w:pPr>
              <w:spacing w:after="0" w:line="259" w:lineRule="auto"/>
              <w:ind w:left="2" w:firstLine="0"/>
              <w:rPr>
                <w:rFonts w:ascii="Cambria" w:hAnsi="Cambria"/>
                <w:sz w:val="22"/>
                <w:szCs w:val="22"/>
              </w:rPr>
            </w:pPr>
            <w:r w:rsidRPr="003E24BD">
              <w:rPr>
                <w:rFonts w:ascii="Cambria" w:hAnsi="Cambria"/>
                <w:sz w:val="22"/>
                <w:szCs w:val="22"/>
              </w:rPr>
              <w:t xml:space="preserve">Skarpety do munduru wyjściowego w kolorze oliwkowym </w:t>
            </w:r>
          </w:p>
        </w:tc>
        <w:tc>
          <w:tcPr>
            <w:tcW w:w="569" w:type="dxa"/>
            <w:tcBorders>
              <w:top w:val="single" w:sz="2" w:space="0" w:color="000000"/>
              <w:left w:val="single" w:sz="2" w:space="0" w:color="000000"/>
              <w:bottom w:val="single" w:sz="2" w:space="0" w:color="000000"/>
              <w:right w:val="single" w:sz="2" w:space="0" w:color="000000"/>
            </w:tcBorders>
          </w:tcPr>
          <w:p w14:paraId="715C2D96" w14:textId="77777777" w:rsidR="0018029A" w:rsidRPr="003E24BD" w:rsidRDefault="0018029A" w:rsidP="001A04C2">
            <w:pPr>
              <w:spacing w:after="0" w:line="259" w:lineRule="auto"/>
              <w:ind w:left="0" w:right="27" w:firstLine="0"/>
              <w:jc w:val="center"/>
              <w:rPr>
                <w:rFonts w:ascii="Cambria" w:hAnsi="Cambria"/>
                <w:sz w:val="22"/>
                <w:szCs w:val="22"/>
              </w:rPr>
            </w:pPr>
            <w:r w:rsidRPr="003E24BD">
              <w:rPr>
                <w:rFonts w:ascii="Cambria" w:hAnsi="Cambria"/>
                <w:sz w:val="22"/>
                <w:szCs w:val="22"/>
              </w:rPr>
              <w:t xml:space="preserve">1  </w:t>
            </w:r>
          </w:p>
        </w:tc>
        <w:tc>
          <w:tcPr>
            <w:tcW w:w="2059" w:type="dxa"/>
            <w:tcBorders>
              <w:top w:val="single" w:sz="2" w:space="0" w:color="000000"/>
              <w:left w:val="single" w:sz="2" w:space="0" w:color="000000"/>
              <w:bottom w:val="single" w:sz="2" w:space="0" w:color="000000"/>
              <w:right w:val="single" w:sz="2" w:space="0" w:color="000000"/>
            </w:tcBorders>
          </w:tcPr>
          <w:p w14:paraId="784DCD9F" w14:textId="77777777" w:rsidR="0018029A" w:rsidRPr="003E24BD" w:rsidRDefault="0018029A" w:rsidP="001A04C2">
            <w:pPr>
              <w:spacing w:after="0" w:line="259" w:lineRule="auto"/>
              <w:ind w:left="0" w:right="33" w:firstLine="0"/>
              <w:jc w:val="center"/>
              <w:rPr>
                <w:rFonts w:ascii="Cambria" w:hAnsi="Cambria"/>
                <w:sz w:val="22"/>
                <w:szCs w:val="22"/>
              </w:rPr>
            </w:pPr>
            <w:r w:rsidRPr="003E24BD">
              <w:rPr>
                <w:rFonts w:ascii="Cambria" w:hAnsi="Cambria"/>
                <w:b/>
                <w:sz w:val="22"/>
                <w:szCs w:val="22"/>
              </w:rPr>
              <w:t xml:space="preserve">1 </w:t>
            </w:r>
          </w:p>
        </w:tc>
      </w:tr>
      <w:tr w:rsidR="0018029A" w:rsidRPr="003E24BD" w14:paraId="16409C75" w14:textId="77777777" w:rsidTr="009B10C4">
        <w:trPr>
          <w:trHeight w:val="417"/>
        </w:trPr>
        <w:tc>
          <w:tcPr>
            <w:tcW w:w="572" w:type="dxa"/>
            <w:tcBorders>
              <w:top w:val="single" w:sz="2" w:space="0" w:color="000000"/>
              <w:left w:val="single" w:sz="2" w:space="0" w:color="000000"/>
              <w:bottom w:val="single" w:sz="2" w:space="0" w:color="000000"/>
              <w:right w:val="single" w:sz="2" w:space="0" w:color="000000"/>
            </w:tcBorders>
          </w:tcPr>
          <w:p w14:paraId="47C66C4E" w14:textId="77777777" w:rsidR="0018029A" w:rsidRPr="003E24BD" w:rsidRDefault="0018029A" w:rsidP="001A04C2">
            <w:pPr>
              <w:spacing w:after="0" w:line="259" w:lineRule="auto"/>
              <w:ind w:left="161" w:firstLine="0"/>
              <w:jc w:val="left"/>
              <w:rPr>
                <w:rFonts w:ascii="Cambria" w:hAnsi="Cambria"/>
                <w:sz w:val="22"/>
                <w:szCs w:val="22"/>
              </w:rPr>
            </w:pPr>
            <w:r w:rsidRPr="003E24BD">
              <w:rPr>
                <w:rFonts w:ascii="Cambria" w:hAnsi="Cambria"/>
                <w:sz w:val="22"/>
                <w:szCs w:val="22"/>
              </w:rPr>
              <w:t xml:space="preserve">14 </w:t>
            </w:r>
          </w:p>
        </w:tc>
        <w:tc>
          <w:tcPr>
            <w:tcW w:w="5104" w:type="dxa"/>
            <w:tcBorders>
              <w:top w:val="single" w:sz="2" w:space="0" w:color="000000"/>
              <w:left w:val="single" w:sz="2" w:space="0" w:color="000000"/>
              <w:bottom w:val="single" w:sz="2" w:space="0" w:color="000000"/>
              <w:right w:val="single" w:sz="2" w:space="0" w:color="000000"/>
            </w:tcBorders>
          </w:tcPr>
          <w:p w14:paraId="2235C14F" w14:textId="77777777" w:rsidR="0018029A" w:rsidRPr="003E24BD" w:rsidRDefault="0018029A" w:rsidP="001A04C2">
            <w:pPr>
              <w:spacing w:after="0" w:line="259" w:lineRule="auto"/>
              <w:ind w:left="2" w:firstLine="0"/>
              <w:jc w:val="left"/>
              <w:rPr>
                <w:rFonts w:ascii="Cambria" w:hAnsi="Cambria"/>
                <w:sz w:val="22"/>
                <w:szCs w:val="22"/>
              </w:rPr>
            </w:pPr>
            <w:r w:rsidRPr="003E24BD">
              <w:rPr>
                <w:rFonts w:ascii="Cambria" w:hAnsi="Cambria"/>
                <w:sz w:val="22"/>
                <w:szCs w:val="22"/>
              </w:rPr>
              <w:t xml:space="preserve">Czółenka damskie w kolorze brązowym </w:t>
            </w:r>
          </w:p>
        </w:tc>
        <w:tc>
          <w:tcPr>
            <w:tcW w:w="569" w:type="dxa"/>
            <w:tcBorders>
              <w:top w:val="single" w:sz="2" w:space="0" w:color="000000"/>
              <w:left w:val="single" w:sz="2" w:space="0" w:color="000000"/>
              <w:bottom w:val="single" w:sz="2" w:space="0" w:color="000000"/>
              <w:right w:val="single" w:sz="2" w:space="0" w:color="000000"/>
            </w:tcBorders>
          </w:tcPr>
          <w:p w14:paraId="220E7C51" w14:textId="77777777" w:rsidR="0018029A" w:rsidRPr="003E24BD" w:rsidRDefault="0018029A" w:rsidP="001A04C2">
            <w:pPr>
              <w:spacing w:after="0" w:line="259" w:lineRule="auto"/>
              <w:ind w:left="0" w:right="27" w:firstLine="0"/>
              <w:jc w:val="center"/>
              <w:rPr>
                <w:rFonts w:ascii="Cambria" w:hAnsi="Cambria"/>
                <w:sz w:val="22"/>
                <w:szCs w:val="22"/>
              </w:rPr>
            </w:pPr>
            <w:r w:rsidRPr="003E24BD">
              <w:rPr>
                <w:rFonts w:ascii="Cambria" w:hAnsi="Cambria"/>
                <w:sz w:val="22"/>
                <w:szCs w:val="22"/>
              </w:rPr>
              <w:t xml:space="preserve">1  </w:t>
            </w:r>
          </w:p>
        </w:tc>
        <w:tc>
          <w:tcPr>
            <w:tcW w:w="2059" w:type="dxa"/>
            <w:tcBorders>
              <w:top w:val="single" w:sz="2" w:space="0" w:color="000000"/>
              <w:left w:val="single" w:sz="2" w:space="0" w:color="000000"/>
              <w:bottom w:val="single" w:sz="2" w:space="0" w:color="000000"/>
              <w:right w:val="single" w:sz="2" w:space="0" w:color="000000"/>
            </w:tcBorders>
          </w:tcPr>
          <w:p w14:paraId="20C3E54E" w14:textId="77777777" w:rsidR="0018029A" w:rsidRPr="003E24BD" w:rsidRDefault="0018029A" w:rsidP="001A04C2">
            <w:pPr>
              <w:spacing w:after="0" w:line="259" w:lineRule="auto"/>
              <w:ind w:left="0" w:right="33" w:firstLine="0"/>
              <w:jc w:val="center"/>
              <w:rPr>
                <w:rFonts w:ascii="Cambria" w:hAnsi="Cambria"/>
                <w:sz w:val="22"/>
                <w:szCs w:val="22"/>
              </w:rPr>
            </w:pPr>
            <w:r w:rsidRPr="003E24BD">
              <w:rPr>
                <w:rFonts w:ascii="Cambria" w:hAnsi="Cambria"/>
                <w:b/>
                <w:sz w:val="22"/>
                <w:szCs w:val="22"/>
              </w:rPr>
              <w:t xml:space="preserve">15 </w:t>
            </w:r>
          </w:p>
        </w:tc>
      </w:tr>
      <w:tr w:rsidR="0018029A" w:rsidRPr="003E24BD" w14:paraId="6B620042" w14:textId="77777777" w:rsidTr="009B10C4">
        <w:trPr>
          <w:trHeight w:val="409"/>
        </w:trPr>
        <w:tc>
          <w:tcPr>
            <w:tcW w:w="572" w:type="dxa"/>
            <w:tcBorders>
              <w:top w:val="single" w:sz="2" w:space="0" w:color="000000"/>
              <w:left w:val="single" w:sz="2" w:space="0" w:color="000000"/>
              <w:bottom w:val="single" w:sz="2" w:space="0" w:color="000000"/>
              <w:right w:val="single" w:sz="2" w:space="0" w:color="000000"/>
            </w:tcBorders>
          </w:tcPr>
          <w:p w14:paraId="47BEF40B" w14:textId="77777777" w:rsidR="0018029A" w:rsidRPr="003E24BD" w:rsidRDefault="0018029A" w:rsidP="001A04C2">
            <w:pPr>
              <w:spacing w:after="0" w:line="259" w:lineRule="auto"/>
              <w:ind w:left="161" w:firstLine="0"/>
              <w:jc w:val="left"/>
              <w:rPr>
                <w:rFonts w:ascii="Cambria" w:hAnsi="Cambria"/>
                <w:sz w:val="22"/>
                <w:szCs w:val="22"/>
              </w:rPr>
            </w:pPr>
            <w:r w:rsidRPr="003E24BD">
              <w:rPr>
                <w:rFonts w:ascii="Cambria" w:hAnsi="Cambria"/>
                <w:sz w:val="22"/>
                <w:szCs w:val="22"/>
              </w:rPr>
              <w:t xml:space="preserve">15 </w:t>
            </w:r>
          </w:p>
        </w:tc>
        <w:tc>
          <w:tcPr>
            <w:tcW w:w="5104" w:type="dxa"/>
            <w:tcBorders>
              <w:top w:val="single" w:sz="2" w:space="0" w:color="000000"/>
              <w:left w:val="single" w:sz="2" w:space="0" w:color="000000"/>
              <w:bottom w:val="single" w:sz="2" w:space="0" w:color="000000"/>
              <w:right w:val="single" w:sz="2" w:space="0" w:color="000000"/>
            </w:tcBorders>
          </w:tcPr>
          <w:p w14:paraId="03A5250A" w14:textId="77777777" w:rsidR="0018029A" w:rsidRPr="003E24BD" w:rsidRDefault="0018029A" w:rsidP="001A04C2">
            <w:pPr>
              <w:spacing w:after="0" w:line="259" w:lineRule="auto"/>
              <w:ind w:left="2" w:firstLine="0"/>
              <w:jc w:val="left"/>
              <w:rPr>
                <w:rFonts w:ascii="Cambria" w:hAnsi="Cambria"/>
                <w:sz w:val="22"/>
                <w:szCs w:val="22"/>
              </w:rPr>
            </w:pPr>
            <w:r w:rsidRPr="003E24BD">
              <w:rPr>
                <w:rFonts w:ascii="Cambria" w:hAnsi="Cambria"/>
                <w:sz w:val="22"/>
                <w:szCs w:val="22"/>
              </w:rPr>
              <w:t xml:space="preserve">Półbuty męskie w kolorze brązowym </w:t>
            </w:r>
          </w:p>
        </w:tc>
        <w:tc>
          <w:tcPr>
            <w:tcW w:w="569" w:type="dxa"/>
            <w:tcBorders>
              <w:top w:val="single" w:sz="2" w:space="0" w:color="000000"/>
              <w:left w:val="single" w:sz="2" w:space="0" w:color="000000"/>
              <w:bottom w:val="single" w:sz="2" w:space="0" w:color="000000"/>
              <w:right w:val="single" w:sz="2" w:space="0" w:color="000000"/>
            </w:tcBorders>
          </w:tcPr>
          <w:p w14:paraId="6D034C25" w14:textId="77777777" w:rsidR="0018029A" w:rsidRPr="003E24BD" w:rsidRDefault="0018029A" w:rsidP="001A04C2">
            <w:pPr>
              <w:spacing w:after="0" w:line="259" w:lineRule="auto"/>
              <w:ind w:left="0" w:right="27" w:firstLine="0"/>
              <w:jc w:val="center"/>
              <w:rPr>
                <w:rFonts w:ascii="Cambria" w:hAnsi="Cambria"/>
                <w:sz w:val="22"/>
                <w:szCs w:val="22"/>
              </w:rPr>
            </w:pPr>
            <w:r w:rsidRPr="003E24BD">
              <w:rPr>
                <w:rFonts w:ascii="Cambria" w:hAnsi="Cambria"/>
                <w:sz w:val="22"/>
                <w:szCs w:val="22"/>
              </w:rPr>
              <w:t xml:space="preserve">1  </w:t>
            </w:r>
          </w:p>
        </w:tc>
        <w:tc>
          <w:tcPr>
            <w:tcW w:w="2059" w:type="dxa"/>
            <w:tcBorders>
              <w:top w:val="single" w:sz="2" w:space="0" w:color="000000"/>
              <w:left w:val="single" w:sz="2" w:space="0" w:color="000000"/>
              <w:bottom w:val="single" w:sz="2" w:space="0" w:color="000000"/>
              <w:right w:val="single" w:sz="2" w:space="0" w:color="000000"/>
            </w:tcBorders>
          </w:tcPr>
          <w:p w14:paraId="328D221A" w14:textId="77777777" w:rsidR="0018029A" w:rsidRPr="003E24BD" w:rsidRDefault="0018029A" w:rsidP="001A04C2">
            <w:pPr>
              <w:spacing w:after="0" w:line="259" w:lineRule="auto"/>
              <w:ind w:left="0" w:right="33" w:firstLine="0"/>
              <w:jc w:val="center"/>
              <w:rPr>
                <w:rFonts w:ascii="Cambria" w:hAnsi="Cambria"/>
                <w:sz w:val="22"/>
                <w:szCs w:val="22"/>
              </w:rPr>
            </w:pPr>
            <w:r w:rsidRPr="003E24BD">
              <w:rPr>
                <w:rFonts w:ascii="Cambria" w:hAnsi="Cambria"/>
                <w:b/>
                <w:sz w:val="22"/>
                <w:szCs w:val="22"/>
              </w:rPr>
              <w:t xml:space="preserve">17 </w:t>
            </w:r>
          </w:p>
        </w:tc>
      </w:tr>
      <w:tr w:rsidR="0018029A" w:rsidRPr="003E24BD" w14:paraId="7359F090" w14:textId="77777777" w:rsidTr="009B10C4">
        <w:trPr>
          <w:trHeight w:val="544"/>
        </w:trPr>
        <w:tc>
          <w:tcPr>
            <w:tcW w:w="572" w:type="dxa"/>
            <w:tcBorders>
              <w:top w:val="single" w:sz="2" w:space="0" w:color="000000"/>
              <w:left w:val="single" w:sz="2" w:space="0" w:color="000000"/>
              <w:bottom w:val="single" w:sz="2" w:space="0" w:color="000000"/>
              <w:right w:val="single" w:sz="2" w:space="0" w:color="000000"/>
            </w:tcBorders>
          </w:tcPr>
          <w:p w14:paraId="29B0C263" w14:textId="77777777" w:rsidR="0018029A" w:rsidRPr="003E24BD" w:rsidRDefault="0018029A" w:rsidP="001A04C2">
            <w:pPr>
              <w:spacing w:after="0" w:line="259" w:lineRule="auto"/>
              <w:ind w:left="161" w:firstLine="0"/>
              <w:jc w:val="left"/>
              <w:rPr>
                <w:rFonts w:ascii="Cambria" w:hAnsi="Cambria"/>
                <w:sz w:val="22"/>
                <w:szCs w:val="22"/>
              </w:rPr>
            </w:pPr>
            <w:r w:rsidRPr="003E24BD">
              <w:rPr>
                <w:rFonts w:ascii="Cambria" w:hAnsi="Cambria"/>
                <w:sz w:val="22"/>
                <w:szCs w:val="22"/>
              </w:rPr>
              <w:t xml:space="preserve">16 </w:t>
            </w:r>
          </w:p>
        </w:tc>
        <w:tc>
          <w:tcPr>
            <w:tcW w:w="5104" w:type="dxa"/>
            <w:tcBorders>
              <w:top w:val="single" w:sz="2" w:space="0" w:color="000000"/>
              <w:left w:val="single" w:sz="2" w:space="0" w:color="000000"/>
              <w:bottom w:val="single" w:sz="2" w:space="0" w:color="000000"/>
              <w:right w:val="single" w:sz="2" w:space="0" w:color="000000"/>
            </w:tcBorders>
          </w:tcPr>
          <w:p w14:paraId="7D1E24B5" w14:textId="77777777" w:rsidR="0018029A" w:rsidRPr="003E24BD" w:rsidRDefault="0018029A" w:rsidP="001A04C2">
            <w:pPr>
              <w:spacing w:after="0" w:line="259" w:lineRule="auto"/>
              <w:ind w:left="2" w:firstLine="0"/>
              <w:jc w:val="left"/>
              <w:rPr>
                <w:rFonts w:ascii="Cambria" w:hAnsi="Cambria"/>
                <w:sz w:val="22"/>
                <w:szCs w:val="22"/>
              </w:rPr>
            </w:pPr>
            <w:r w:rsidRPr="003E24BD">
              <w:rPr>
                <w:rFonts w:ascii="Cambria" w:hAnsi="Cambria"/>
                <w:sz w:val="22"/>
                <w:szCs w:val="22"/>
              </w:rPr>
              <w:t xml:space="preserve">Kozaki zimowe damskie w kolorze brązowym </w:t>
            </w:r>
          </w:p>
        </w:tc>
        <w:tc>
          <w:tcPr>
            <w:tcW w:w="569" w:type="dxa"/>
            <w:tcBorders>
              <w:top w:val="single" w:sz="2" w:space="0" w:color="000000"/>
              <w:left w:val="single" w:sz="2" w:space="0" w:color="000000"/>
              <w:bottom w:val="single" w:sz="2" w:space="0" w:color="000000"/>
              <w:right w:val="single" w:sz="2" w:space="0" w:color="000000"/>
            </w:tcBorders>
          </w:tcPr>
          <w:p w14:paraId="435E5533" w14:textId="77777777" w:rsidR="0018029A" w:rsidRPr="003E24BD" w:rsidRDefault="0018029A" w:rsidP="001A04C2">
            <w:pPr>
              <w:spacing w:after="0" w:line="259" w:lineRule="auto"/>
              <w:ind w:left="0" w:right="27" w:firstLine="0"/>
              <w:jc w:val="center"/>
              <w:rPr>
                <w:rFonts w:ascii="Cambria" w:hAnsi="Cambria"/>
                <w:sz w:val="22"/>
                <w:szCs w:val="22"/>
              </w:rPr>
            </w:pPr>
            <w:r w:rsidRPr="003E24BD">
              <w:rPr>
                <w:rFonts w:ascii="Cambria" w:hAnsi="Cambria"/>
                <w:sz w:val="22"/>
                <w:szCs w:val="22"/>
              </w:rPr>
              <w:t xml:space="preserve">1  </w:t>
            </w:r>
          </w:p>
        </w:tc>
        <w:tc>
          <w:tcPr>
            <w:tcW w:w="2059" w:type="dxa"/>
            <w:tcBorders>
              <w:top w:val="single" w:sz="2" w:space="0" w:color="000000"/>
              <w:left w:val="single" w:sz="2" w:space="0" w:color="000000"/>
              <w:bottom w:val="single" w:sz="2" w:space="0" w:color="000000"/>
              <w:right w:val="single" w:sz="2" w:space="0" w:color="000000"/>
            </w:tcBorders>
          </w:tcPr>
          <w:p w14:paraId="14F76E94" w14:textId="77777777" w:rsidR="0018029A" w:rsidRPr="003E24BD" w:rsidRDefault="0018029A" w:rsidP="001A04C2">
            <w:pPr>
              <w:spacing w:after="0" w:line="259" w:lineRule="auto"/>
              <w:ind w:left="0" w:right="33" w:firstLine="0"/>
              <w:jc w:val="center"/>
              <w:rPr>
                <w:rFonts w:ascii="Cambria" w:hAnsi="Cambria"/>
                <w:sz w:val="22"/>
                <w:szCs w:val="22"/>
              </w:rPr>
            </w:pPr>
            <w:r w:rsidRPr="003E24BD">
              <w:rPr>
                <w:rFonts w:ascii="Cambria" w:hAnsi="Cambria"/>
                <w:b/>
                <w:sz w:val="22"/>
                <w:szCs w:val="22"/>
              </w:rPr>
              <w:t xml:space="preserve">21 </w:t>
            </w:r>
          </w:p>
        </w:tc>
      </w:tr>
      <w:tr w:rsidR="0018029A" w:rsidRPr="003E24BD" w14:paraId="2B1A0161" w14:textId="77777777" w:rsidTr="009B10C4">
        <w:trPr>
          <w:trHeight w:val="410"/>
        </w:trPr>
        <w:tc>
          <w:tcPr>
            <w:tcW w:w="572" w:type="dxa"/>
            <w:tcBorders>
              <w:top w:val="single" w:sz="2" w:space="0" w:color="000000"/>
              <w:left w:val="single" w:sz="2" w:space="0" w:color="000000"/>
              <w:bottom w:val="single" w:sz="2" w:space="0" w:color="000000"/>
              <w:right w:val="single" w:sz="2" w:space="0" w:color="000000"/>
            </w:tcBorders>
          </w:tcPr>
          <w:p w14:paraId="5C6ECB7B" w14:textId="77777777" w:rsidR="0018029A" w:rsidRPr="003E24BD" w:rsidRDefault="0018029A" w:rsidP="001A04C2">
            <w:pPr>
              <w:spacing w:after="0" w:line="259" w:lineRule="auto"/>
              <w:ind w:left="161" w:firstLine="0"/>
              <w:jc w:val="left"/>
              <w:rPr>
                <w:rFonts w:ascii="Cambria" w:hAnsi="Cambria"/>
                <w:sz w:val="22"/>
                <w:szCs w:val="22"/>
              </w:rPr>
            </w:pPr>
            <w:r w:rsidRPr="003E24BD">
              <w:rPr>
                <w:rFonts w:ascii="Cambria" w:hAnsi="Cambria"/>
                <w:sz w:val="22"/>
                <w:szCs w:val="22"/>
              </w:rPr>
              <w:t xml:space="preserve">17 </w:t>
            </w:r>
          </w:p>
        </w:tc>
        <w:tc>
          <w:tcPr>
            <w:tcW w:w="5104" w:type="dxa"/>
            <w:tcBorders>
              <w:top w:val="single" w:sz="2" w:space="0" w:color="000000"/>
              <w:left w:val="single" w:sz="2" w:space="0" w:color="000000"/>
              <w:bottom w:val="single" w:sz="2" w:space="0" w:color="000000"/>
              <w:right w:val="single" w:sz="2" w:space="0" w:color="000000"/>
            </w:tcBorders>
          </w:tcPr>
          <w:p w14:paraId="2181219A" w14:textId="77777777" w:rsidR="0018029A" w:rsidRPr="003E24BD" w:rsidRDefault="0018029A" w:rsidP="001A04C2">
            <w:pPr>
              <w:spacing w:after="0" w:line="259" w:lineRule="auto"/>
              <w:ind w:left="2" w:firstLine="0"/>
              <w:jc w:val="left"/>
              <w:rPr>
                <w:rFonts w:ascii="Cambria" w:hAnsi="Cambria"/>
                <w:sz w:val="22"/>
                <w:szCs w:val="22"/>
              </w:rPr>
            </w:pPr>
            <w:r w:rsidRPr="003E24BD">
              <w:rPr>
                <w:rFonts w:ascii="Cambria" w:hAnsi="Cambria"/>
                <w:sz w:val="22"/>
                <w:szCs w:val="22"/>
              </w:rPr>
              <w:t xml:space="preserve">Trzewiki zimowe męskie w kolorze brązowym </w:t>
            </w:r>
          </w:p>
        </w:tc>
        <w:tc>
          <w:tcPr>
            <w:tcW w:w="569" w:type="dxa"/>
            <w:tcBorders>
              <w:top w:val="single" w:sz="2" w:space="0" w:color="000000"/>
              <w:left w:val="single" w:sz="2" w:space="0" w:color="000000"/>
              <w:bottom w:val="single" w:sz="2" w:space="0" w:color="000000"/>
              <w:right w:val="single" w:sz="2" w:space="0" w:color="000000"/>
            </w:tcBorders>
          </w:tcPr>
          <w:p w14:paraId="0963550A" w14:textId="77777777" w:rsidR="0018029A" w:rsidRPr="003E24BD" w:rsidRDefault="0018029A" w:rsidP="001A04C2">
            <w:pPr>
              <w:spacing w:after="0" w:line="259" w:lineRule="auto"/>
              <w:ind w:left="0" w:right="27" w:firstLine="0"/>
              <w:jc w:val="center"/>
              <w:rPr>
                <w:rFonts w:ascii="Cambria" w:hAnsi="Cambria"/>
                <w:sz w:val="22"/>
                <w:szCs w:val="22"/>
              </w:rPr>
            </w:pPr>
            <w:r w:rsidRPr="003E24BD">
              <w:rPr>
                <w:rFonts w:ascii="Cambria" w:hAnsi="Cambria"/>
                <w:sz w:val="22"/>
                <w:szCs w:val="22"/>
              </w:rPr>
              <w:t xml:space="preserve">1  </w:t>
            </w:r>
          </w:p>
        </w:tc>
        <w:tc>
          <w:tcPr>
            <w:tcW w:w="2059" w:type="dxa"/>
            <w:tcBorders>
              <w:top w:val="single" w:sz="2" w:space="0" w:color="000000"/>
              <w:left w:val="single" w:sz="2" w:space="0" w:color="000000"/>
              <w:bottom w:val="single" w:sz="2" w:space="0" w:color="000000"/>
              <w:right w:val="single" w:sz="2" w:space="0" w:color="000000"/>
            </w:tcBorders>
          </w:tcPr>
          <w:p w14:paraId="42C217DB" w14:textId="77777777" w:rsidR="0018029A" w:rsidRPr="003E24BD" w:rsidRDefault="0018029A" w:rsidP="001A04C2">
            <w:pPr>
              <w:spacing w:after="0" w:line="259" w:lineRule="auto"/>
              <w:ind w:left="0" w:right="33" w:firstLine="0"/>
              <w:jc w:val="center"/>
              <w:rPr>
                <w:rFonts w:ascii="Cambria" w:hAnsi="Cambria"/>
                <w:sz w:val="22"/>
                <w:szCs w:val="22"/>
              </w:rPr>
            </w:pPr>
            <w:r w:rsidRPr="003E24BD">
              <w:rPr>
                <w:rFonts w:ascii="Cambria" w:hAnsi="Cambria"/>
                <w:b/>
                <w:sz w:val="22"/>
                <w:szCs w:val="22"/>
              </w:rPr>
              <w:t xml:space="preserve">15 </w:t>
            </w:r>
          </w:p>
        </w:tc>
      </w:tr>
      <w:tr w:rsidR="0018029A" w:rsidRPr="003E24BD" w14:paraId="6B203DDB" w14:textId="77777777" w:rsidTr="008B07FC">
        <w:trPr>
          <w:trHeight w:val="408"/>
        </w:trPr>
        <w:tc>
          <w:tcPr>
            <w:tcW w:w="572" w:type="dxa"/>
            <w:tcBorders>
              <w:top w:val="single" w:sz="2" w:space="0" w:color="000000"/>
              <w:left w:val="single" w:sz="2" w:space="0" w:color="000000"/>
              <w:bottom w:val="single" w:sz="2" w:space="0" w:color="000000"/>
              <w:right w:val="single" w:sz="2" w:space="0" w:color="000000"/>
            </w:tcBorders>
          </w:tcPr>
          <w:p w14:paraId="1FB3B165" w14:textId="77777777" w:rsidR="0018029A" w:rsidRPr="003E24BD" w:rsidRDefault="0018029A" w:rsidP="001A04C2">
            <w:pPr>
              <w:spacing w:after="0" w:line="259" w:lineRule="auto"/>
              <w:ind w:left="27" w:firstLine="0"/>
              <w:jc w:val="center"/>
              <w:rPr>
                <w:rFonts w:ascii="Cambria" w:hAnsi="Cambria"/>
                <w:sz w:val="22"/>
                <w:szCs w:val="22"/>
              </w:rPr>
            </w:pPr>
            <w:r w:rsidRPr="003E24BD">
              <w:rPr>
                <w:rFonts w:ascii="Cambria" w:hAnsi="Cambria"/>
                <w:sz w:val="22"/>
                <w:szCs w:val="22"/>
              </w:rPr>
              <w:t xml:space="preserve"> </w:t>
            </w:r>
          </w:p>
        </w:tc>
        <w:tc>
          <w:tcPr>
            <w:tcW w:w="5104" w:type="dxa"/>
            <w:tcBorders>
              <w:top w:val="single" w:sz="2" w:space="0" w:color="000000"/>
              <w:left w:val="single" w:sz="2" w:space="0" w:color="000000"/>
              <w:bottom w:val="single" w:sz="2" w:space="0" w:color="000000"/>
              <w:right w:val="single" w:sz="2" w:space="0" w:color="000000"/>
            </w:tcBorders>
          </w:tcPr>
          <w:p w14:paraId="4BA92A49" w14:textId="77777777" w:rsidR="0018029A" w:rsidRPr="003E24BD" w:rsidRDefault="0018029A" w:rsidP="001A04C2">
            <w:pPr>
              <w:spacing w:after="0" w:line="259" w:lineRule="auto"/>
              <w:ind w:left="2" w:firstLine="0"/>
              <w:jc w:val="left"/>
              <w:rPr>
                <w:rFonts w:ascii="Cambria" w:hAnsi="Cambria"/>
                <w:sz w:val="22"/>
                <w:szCs w:val="22"/>
              </w:rPr>
            </w:pPr>
            <w:r w:rsidRPr="003E24BD">
              <w:rPr>
                <w:rFonts w:ascii="Cambria" w:hAnsi="Cambria"/>
                <w:b/>
                <w:sz w:val="22"/>
                <w:szCs w:val="22"/>
              </w:rPr>
              <w:t>Mundur codzienny leśnika:</w:t>
            </w:r>
            <w:r w:rsidRPr="003E24BD">
              <w:rPr>
                <w:rFonts w:ascii="Cambria" w:hAnsi="Cambria"/>
                <w:sz w:val="22"/>
                <w:szCs w:val="22"/>
              </w:rPr>
              <w:t xml:space="preserve"> </w:t>
            </w:r>
          </w:p>
        </w:tc>
        <w:tc>
          <w:tcPr>
            <w:tcW w:w="569" w:type="dxa"/>
            <w:tcBorders>
              <w:top w:val="single" w:sz="2" w:space="0" w:color="000000"/>
              <w:left w:val="single" w:sz="2" w:space="0" w:color="000000"/>
              <w:bottom w:val="single" w:sz="2" w:space="0" w:color="000000"/>
              <w:right w:val="single" w:sz="2" w:space="0" w:color="000000"/>
            </w:tcBorders>
          </w:tcPr>
          <w:p w14:paraId="1CCE3440" w14:textId="0B56398E" w:rsidR="0018029A" w:rsidRPr="003E24BD" w:rsidRDefault="0018029A" w:rsidP="001A04C2">
            <w:pPr>
              <w:spacing w:after="0" w:line="259" w:lineRule="auto"/>
              <w:ind w:left="0" w:right="27" w:firstLine="0"/>
              <w:jc w:val="center"/>
              <w:rPr>
                <w:rFonts w:ascii="Cambria" w:hAnsi="Cambria"/>
                <w:sz w:val="22"/>
                <w:szCs w:val="22"/>
              </w:rPr>
            </w:pPr>
            <w:r w:rsidRPr="003E24BD">
              <w:rPr>
                <w:rFonts w:ascii="Cambria" w:hAnsi="Cambria"/>
                <w:sz w:val="22"/>
                <w:szCs w:val="22"/>
              </w:rPr>
              <w:t xml:space="preserve">  </w:t>
            </w:r>
          </w:p>
        </w:tc>
        <w:tc>
          <w:tcPr>
            <w:tcW w:w="2059" w:type="dxa"/>
            <w:tcBorders>
              <w:top w:val="single" w:sz="2" w:space="0" w:color="000000"/>
              <w:left w:val="single" w:sz="2" w:space="0" w:color="000000"/>
              <w:bottom w:val="single" w:sz="2" w:space="0" w:color="000000"/>
              <w:right w:val="single" w:sz="2" w:space="0" w:color="000000"/>
            </w:tcBorders>
          </w:tcPr>
          <w:p w14:paraId="2DB746B4" w14:textId="77777777" w:rsidR="0018029A" w:rsidRPr="003E24BD" w:rsidRDefault="0018029A" w:rsidP="001A04C2">
            <w:pPr>
              <w:spacing w:after="0" w:line="259" w:lineRule="auto"/>
              <w:ind w:left="22" w:firstLine="0"/>
              <w:jc w:val="center"/>
              <w:rPr>
                <w:rFonts w:ascii="Cambria" w:hAnsi="Cambria"/>
                <w:sz w:val="22"/>
                <w:szCs w:val="22"/>
              </w:rPr>
            </w:pPr>
            <w:r w:rsidRPr="003E24BD">
              <w:rPr>
                <w:rFonts w:ascii="Cambria" w:hAnsi="Cambria"/>
                <w:b/>
                <w:sz w:val="22"/>
                <w:szCs w:val="22"/>
              </w:rPr>
              <w:t xml:space="preserve"> </w:t>
            </w:r>
          </w:p>
        </w:tc>
      </w:tr>
      <w:tr w:rsidR="00CC19BD" w:rsidRPr="003E24BD" w14:paraId="1BF79638" w14:textId="77777777" w:rsidTr="009B10C4">
        <w:trPr>
          <w:trHeight w:val="705"/>
        </w:trPr>
        <w:tc>
          <w:tcPr>
            <w:tcW w:w="572" w:type="dxa"/>
            <w:tcBorders>
              <w:top w:val="single" w:sz="2" w:space="0" w:color="000000"/>
              <w:left w:val="single" w:sz="2" w:space="0" w:color="000000"/>
              <w:bottom w:val="single" w:sz="2" w:space="0" w:color="000000"/>
              <w:right w:val="single" w:sz="2" w:space="0" w:color="000000"/>
            </w:tcBorders>
          </w:tcPr>
          <w:p w14:paraId="4FC4B529" w14:textId="18090632" w:rsidR="00CC19BD" w:rsidRPr="003E24BD" w:rsidRDefault="00CC19BD" w:rsidP="00CC19BD">
            <w:pPr>
              <w:spacing w:after="0" w:line="259" w:lineRule="auto"/>
              <w:ind w:left="0" w:right="28" w:firstLine="0"/>
              <w:jc w:val="center"/>
              <w:rPr>
                <w:rFonts w:ascii="Cambria" w:hAnsi="Cambria"/>
                <w:sz w:val="22"/>
                <w:szCs w:val="22"/>
              </w:rPr>
            </w:pPr>
            <w:r w:rsidRPr="003E24BD">
              <w:rPr>
                <w:rFonts w:ascii="Cambria" w:hAnsi="Cambria"/>
                <w:sz w:val="22"/>
                <w:szCs w:val="22"/>
              </w:rPr>
              <w:t xml:space="preserve">1 </w:t>
            </w:r>
          </w:p>
        </w:tc>
        <w:tc>
          <w:tcPr>
            <w:tcW w:w="5104" w:type="dxa"/>
            <w:tcBorders>
              <w:top w:val="single" w:sz="2" w:space="0" w:color="000000"/>
              <w:left w:val="single" w:sz="2" w:space="0" w:color="000000"/>
              <w:bottom w:val="single" w:sz="2" w:space="0" w:color="000000"/>
              <w:right w:val="single" w:sz="2" w:space="0" w:color="000000"/>
            </w:tcBorders>
          </w:tcPr>
          <w:p w14:paraId="4866BE3C" w14:textId="185EA430" w:rsidR="00CC19BD" w:rsidRPr="003E24BD" w:rsidRDefault="00CC19BD" w:rsidP="00CC19BD">
            <w:pPr>
              <w:spacing w:after="0" w:line="259" w:lineRule="auto"/>
              <w:ind w:left="2" w:firstLine="0"/>
              <w:jc w:val="left"/>
              <w:rPr>
                <w:rFonts w:ascii="Cambria" w:hAnsi="Cambria"/>
                <w:sz w:val="22"/>
                <w:szCs w:val="22"/>
              </w:rPr>
            </w:pPr>
            <w:r w:rsidRPr="003E24BD">
              <w:rPr>
                <w:rFonts w:ascii="Cambria" w:hAnsi="Cambria"/>
                <w:sz w:val="22"/>
                <w:szCs w:val="22"/>
              </w:rPr>
              <w:t xml:space="preserve">Koszula damska i męska z </w:t>
            </w:r>
            <w:r>
              <w:rPr>
                <w:rFonts w:ascii="Cambria" w:hAnsi="Cambria"/>
                <w:sz w:val="22"/>
                <w:szCs w:val="22"/>
              </w:rPr>
              <w:t>krótkim</w:t>
            </w:r>
            <w:r w:rsidRPr="003E24BD">
              <w:rPr>
                <w:rFonts w:ascii="Cambria" w:hAnsi="Cambria"/>
                <w:sz w:val="22"/>
                <w:szCs w:val="22"/>
              </w:rPr>
              <w:t xml:space="preserve"> rękawem w kolorze </w:t>
            </w:r>
            <w:r>
              <w:rPr>
                <w:rFonts w:ascii="Cambria" w:hAnsi="Cambria"/>
                <w:sz w:val="22"/>
                <w:szCs w:val="22"/>
              </w:rPr>
              <w:t>białym</w:t>
            </w:r>
            <w:r w:rsidRPr="003E24BD">
              <w:rPr>
                <w:rFonts w:ascii="Cambria" w:hAnsi="Cambria"/>
                <w:sz w:val="22"/>
                <w:szCs w:val="22"/>
              </w:rPr>
              <w:t xml:space="preserve"> (z </w:t>
            </w:r>
            <w:proofErr w:type="gramStart"/>
            <w:r w:rsidRPr="003E24BD">
              <w:rPr>
                <w:rFonts w:ascii="Cambria" w:hAnsi="Cambria"/>
                <w:sz w:val="22"/>
                <w:szCs w:val="22"/>
              </w:rPr>
              <w:t>oznakami)*</w:t>
            </w:r>
            <w:proofErr w:type="gramEnd"/>
            <w:r w:rsidRPr="003E24BD">
              <w:rPr>
                <w:rFonts w:ascii="Cambria" w:hAnsi="Cambria"/>
                <w:sz w:val="22"/>
                <w:szCs w:val="22"/>
              </w:rPr>
              <w:t xml:space="preserve"> </w:t>
            </w:r>
          </w:p>
        </w:tc>
        <w:tc>
          <w:tcPr>
            <w:tcW w:w="569" w:type="dxa"/>
            <w:tcBorders>
              <w:top w:val="single" w:sz="2" w:space="0" w:color="000000"/>
              <w:left w:val="single" w:sz="2" w:space="0" w:color="000000"/>
              <w:bottom w:val="single" w:sz="2" w:space="0" w:color="000000"/>
              <w:right w:val="single" w:sz="2" w:space="0" w:color="000000"/>
            </w:tcBorders>
          </w:tcPr>
          <w:p w14:paraId="289CE38F" w14:textId="7794B696" w:rsidR="00CC19BD" w:rsidRPr="003E24BD" w:rsidRDefault="00CC19BD" w:rsidP="00CC19BD">
            <w:pPr>
              <w:spacing w:after="0" w:line="259" w:lineRule="auto"/>
              <w:ind w:left="0" w:right="27" w:firstLine="0"/>
              <w:jc w:val="center"/>
              <w:rPr>
                <w:rFonts w:ascii="Cambria" w:hAnsi="Cambria"/>
                <w:sz w:val="22"/>
                <w:szCs w:val="22"/>
              </w:rPr>
            </w:pPr>
            <w:r w:rsidRPr="003E24BD">
              <w:rPr>
                <w:rFonts w:ascii="Cambria" w:hAnsi="Cambria"/>
                <w:sz w:val="22"/>
                <w:szCs w:val="22"/>
              </w:rPr>
              <w:t xml:space="preserve">1  </w:t>
            </w:r>
          </w:p>
        </w:tc>
        <w:tc>
          <w:tcPr>
            <w:tcW w:w="2059" w:type="dxa"/>
            <w:tcBorders>
              <w:top w:val="single" w:sz="2" w:space="0" w:color="000000"/>
              <w:left w:val="single" w:sz="2" w:space="0" w:color="000000"/>
              <w:bottom w:val="single" w:sz="2" w:space="0" w:color="000000"/>
              <w:right w:val="single" w:sz="2" w:space="0" w:color="000000"/>
            </w:tcBorders>
          </w:tcPr>
          <w:p w14:paraId="25D29DAC" w14:textId="2B116F74" w:rsidR="00CC19BD" w:rsidRPr="003E24BD" w:rsidRDefault="00CC19BD" w:rsidP="00CC19BD">
            <w:pPr>
              <w:spacing w:after="0" w:line="259" w:lineRule="auto"/>
              <w:ind w:left="0" w:right="33" w:firstLine="0"/>
              <w:jc w:val="center"/>
              <w:rPr>
                <w:rFonts w:ascii="Cambria" w:hAnsi="Cambria"/>
                <w:b/>
                <w:sz w:val="22"/>
                <w:szCs w:val="22"/>
              </w:rPr>
            </w:pPr>
            <w:r>
              <w:rPr>
                <w:rFonts w:ascii="Cambria" w:hAnsi="Cambria"/>
                <w:b/>
                <w:sz w:val="22"/>
                <w:szCs w:val="22"/>
              </w:rPr>
              <w:t>9</w:t>
            </w:r>
            <w:r w:rsidRPr="003E24BD">
              <w:rPr>
                <w:rFonts w:ascii="Cambria" w:hAnsi="Cambria"/>
                <w:b/>
                <w:sz w:val="22"/>
                <w:szCs w:val="22"/>
              </w:rPr>
              <w:t xml:space="preserve"> </w:t>
            </w:r>
          </w:p>
        </w:tc>
      </w:tr>
      <w:tr w:rsidR="0018029A" w:rsidRPr="003E24BD" w14:paraId="229B676E" w14:textId="77777777" w:rsidTr="009B10C4">
        <w:trPr>
          <w:trHeight w:val="705"/>
        </w:trPr>
        <w:tc>
          <w:tcPr>
            <w:tcW w:w="572" w:type="dxa"/>
            <w:tcBorders>
              <w:top w:val="single" w:sz="2" w:space="0" w:color="000000"/>
              <w:left w:val="single" w:sz="2" w:space="0" w:color="000000"/>
              <w:bottom w:val="single" w:sz="2" w:space="0" w:color="000000"/>
              <w:right w:val="single" w:sz="2" w:space="0" w:color="000000"/>
            </w:tcBorders>
          </w:tcPr>
          <w:p w14:paraId="4EF1EBED" w14:textId="6E8273AB" w:rsidR="0018029A" w:rsidRPr="003E24BD" w:rsidRDefault="00CC19BD" w:rsidP="001A04C2">
            <w:pPr>
              <w:spacing w:after="0" w:line="259" w:lineRule="auto"/>
              <w:ind w:left="0" w:right="28" w:firstLine="0"/>
              <w:jc w:val="center"/>
              <w:rPr>
                <w:rFonts w:ascii="Cambria" w:hAnsi="Cambria"/>
                <w:sz w:val="22"/>
                <w:szCs w:val="22"/>
              </w:rPr>
            </w:pPr>
            <w:r>
              <w:rPr>
                <w:rFonts w:ascii="Cambria" w:hAnsi="Cambria"/>
                <w:sz w:val="22"/>
                <w:szCs w:val="22"/>
              </w:rPr>
              <w:t>2</w:t>
            </w:r>
            <w:r w:rsidR="0018029A" w:rsidRPr="003E24BD">
              <w:rPr>
                <w:rFonts w:ascii="Cambria" w:hAnsi="Cambria"/>
                <w:sz w:val="22"/>
                <w:szCs w:val="22"/>
              </w:rPr>
              <w:t xml:space="preserve"> </w:t>
            </w:r>
          </w:p>
        </w:tc>
        <w:tc>
          <w:tcPr>
            <w:tcW w:w="5104" w:type="dxa"/>
            <w:tcBorders>
              <w:top w:val="single" w:sz="2" w:space="0" w:color="000000"/>
              <w:left w:val="single" w:sz="2" w:space="0" w:color="000000"/>
              <w:bottom w:val="single" w:sz="2" w:space="0" w:color="000000"/>
              <w:right w:val="single" w:sz="2" w:space="0" w:color="000000"/>
            </w:tcBorders>
          </w:tcPr>
          <w:p w14:paraId="31F4B632" w14:textId="77777777" w:rsidR="0018029A" w:rsidRPr="003E24BD" w:rsidRDefault="0018029A" w:rsidP="001A04C2">
            <w:pPr>
              <w:spacing w:after="0" w:line="259" w:lineRule="auto"/>
              <w:ind w:left="2" w:firstLine="0"/>
              <w:jc w:val="left"/>
              <w:rPr>
                <w:rFonts w:ascii="Cambria" w:hAnsi="Cambria"/>
                <w:sz w:val="22"/>
                <w:szCs w:val="22"/>
              </w:rPr>
            </w:pPr>
            <w:r w:rsidRPr="003E24BD">
              <w:rPr>
                <w:rFonts w:ascii="Cambria" w:hAnsi="Cambria"/>
                <w:sz w:val="22"/>
                <w:szCs w:val="22"/>
              </w:rPr>
              <w:t xml:space="preserve">Koszula damska i męska z długim rękawem w kolorze oliwkowym (z </w:t>
            </w:r>
            <w:proofErr w:type="gramStart"/>
            <w:r w:rsidRPr="003E24BD">
              <w:rPr>
                <w:rFonts w:ascii="Cambria" w:hAnsi="Cambria"/>
                <w:sz w:val="22"/>
                <w:szCs w:val="22"/>
              </w:rPr>
              <w:t>oznakami)*</w:t>
            </w:r>
            <w:proofErr w:type="gramEnd"/>
            <w:r w:rsidRPr="003E24BD">
              <w:rPr>
                <w:rFonts w:ascii="Cambria" w:hAnsi="Cambria"/>
                <w:sz w:val="22"/>
                <w:szCs w:val="22"/>
              </w:rPr>
              <w:t xml:space="preserve"> </w:t>
            </w:r>
          </w:p>
        </w:tc>
        <w:tc>
          <w:tcPr>
            <w:tcW w:w="569" w:type="dxa"/>
            <w:tcBorders>
              <w:top w:val="single" w:sz="2" w:space="0" w:color="000000"/>
              <w:left w:val="single" w:sz="2" w:space="0" w:color="000000"/>
              <w:bottom w:val="single" w:sz="2" w:space="0" w:color="000000"/>
              <w:right w:val="single" w:sz="2" w:space="0" w:color="000000"/>
            </w:tcBorders>
          </w:tcPr>
          <w:p w14:paraId="20C8DB27" w14:textId="77777777" w:rsidR="0018029A" w:rsidRPr="003E24BD" w:rsidRDefault="0018029A" w:rsidP="001A04C2">
            <w:pPr>
              <w:spacing w:after="0" w:line="259" w:lineRule="auto"/>
              <w:ind w:left="0" w:right="27" w:firstLine="0"/>
              <w:jc w:val="center"/>
              <w:rPr>
                <w:rFonts w:ascii="Cambria" w:hAnsi="Cambria"/>
                <w:sz w:val="22"/>
                <w:szCs w:val="22"/>
              </w:rPr>
            </w:pPr>
            <w:r w:rsidRPr="003E24BD">
              <w:rPr>
                <w:rFonts w:ascii="Cambria" w:hAnsi="Cambria"/>
                <w:sz w:val="22"/>
                <w:szCs w:val="22"/>
              </w:rPr>
              <w:t xml:space="preserve">1  </w:t>
            </w:r>
          </w:p>
        </w:tc>
        <w:tc>
          <w:tcPr>
            <w:tcW w:w="2059" w:type="dxa"/>
            <w:tcBorders>
              <w:top w:val="single" w:sz="2" w:space="0" w:color="000000"/>
              <w:left w:val="single" w:sz="2" w:space="0" w:color="000000"/>
              <w:bottom w:val="single" w:sz="2" w:space="0" w:color="000000"/>
              <w:right w:val="single" w:sz="2" w:space="0" w:color="000000"/>
            </w:tcBorders>
          </w:tcPr>
          <w:p w14:paraId="548C3A0A" w14:textId="77777777" w:rsidR="0018029A" w:rsidRPr="003E24BD" w:rsidRDefault="0018029A" w:rsidP="001A04C2">
            <w:pPr>
              <w:spacing w:after="0" w:line="259" w:lineRule="auto"/>
              <w:ind w:left="0" w:right="33" w:firstLine="0"/>
              <w:jc w:val="center"/>
              <w:rPr>
                <w:rFonts w:ascii="Cambria" w:hAnsi="Cambria"/>
                <w:sz w:val="22"/>
                <w:szCs w:val="22"/>
              </w:rPr>
            </w:pPr>
            <w:r w:rsidRPr="003E24BD">
              <w:rPr>
                <w:rFonts w:ascii="Cambria" w:hAnsi="Cambria"/>
                <w:b/>
                <w:sz w:val="22"/>
                <w:szCs w:val="22"/>
              </w:rPr>
              <w:t xml:space="preserve">12 </w:t>
            </w:r>
          </w:p>
        </w:tc>
      </w:tr>
      <w:tr w:rsidR="0018029A" w:rsidRPr="003E24BD" w14:paraId="1FD22E98" w14:textId="77777777" w:rsidTr="009B10C4">
        <w:trPr>
          <w:trHeight w:val="687"/>
        </w:trPr>
        <w:tc>
          <w:tcPr>
            <w:tcW w:w="572" w:type="dxa"/>
            <w:tcBorders>
              <w:top w:val="single" w:sz="2" w:space="0" w:color="000000"/>
              <w:left w:val="single" w:sz="2" w:space="0" w:color="000000"/>
              <w:bottom w:val="single" w:sz="2" w:space="0" w:color="000000"/>
              <w:right w:val="single" w:sz="2" w:space="0" w:color="000000"/>
            </w:tcBorders>
          </w:tcPr>
          <w:p w14:paraId="3EDB999D" w14:textId="137CB52E" w:rsidR="0018029A" w:rsidRPr="003E24BD" w:rsidRDefault="00CC19BD" w:rsidP="001A04C2">
            <w:pPr>
              <w:spacing w:after="0" w:line="259" w:lineRule="auto"/>
              <w:ind w:left="0" w:right="28" w:firstLine="0"/>
              <w:jc w:val="center"/>
              <w:rPr>
                <w:rFonts w:ascii="Cambria" w:hAnsi="Cambria"/>
                <w:sz w:val="22"/>
                <w:szCs w:val="22"/>
              </w:rPr>
            </w:pPr>
            <w:r>
              <w:rPr>
                <w:rFonts w:ascii="Cambria" w:hAnsi="Cambria"/>
                <w:sz w:val="22"/>
                <w:szCs w:val="22"/>
              </w:rPr>
              <w:t>3</w:t>
            </w:r>
            <w:r w:rsidR="0018029A" w:rsidRPr="003E24BD">
              <w:rPr>
                <w:rFonts w:ascii="Cambria" w:hAnsi="Cambria"/>
                <w:sz w:val="22"/>
                <w:szCs w:val="22"/>
              </w:rPr>
              <w:t xml:space="preserve"> </w:t>
            </w:r>
          </w:p>
        </w:tc>
        <w:tc>
          <w:tcPr>
            <w:tcW w:w="5104" w:type="dxa"/>
            <w:tcBorders>
              <w:top w:val="single" w:sz="2" w:space="0" w:color="000000"/>
              <w:left w:val="single" w:sz="2" w:space="0" w:color="000000"/>
              <w:bottom w:val="single" w:sz="2" w:space="0" w:color="000000"/>
              <w:right w:val="single" w:sz="2" w:space="0" w:color="000000"/>
            </w:tcBorders>
          </w:tcPr>
          <w:p w14:paraId="09A0EDC9" w14:textId="77777777" w:rsidR="0018029A" w:rsidRPr="003E24BD" w:rsidRDefault="0018029A" w:rsidP="001A04C2">
            <w:pPr>
              <w:spacing w:after="0" w:line="259" w:lineRule="auto"/>
              <w:ind w:left="2" w:firstLine="0"/>
              <w:jc w:val="left"/>
              <w:rPr>
                <w:rFonts w:ascii="Cambria" w:hAnsi="Cambria"/>
                <w:sz w:val="22"/>
                <w:szCs w:val="22"/>
              </w:rPr>
            </w:pPr>
            <w:r w:rsidRPr="003E24BD">
              <w:rPr>
                <w:rFonts w:ascii="Cambria" w:hAnsi="Cambria"/>
                <w:sz w:val="22"/>
                <w:szCs w:val="22"/>
              </w:rPr>
              <w:t xml:space="preserve">Koszula damska i męska z krótkim rękawem w kolorze oliwkowym (z </w:t>
            </w:r>
            <w:proofErr w:type="gramStart"/>
            <w:r w:rsidRPr="003E24BD">
              <w:rPr>
                <w:rFonts w:ascii="Cambria" w:hAnsi="Cambria"/>
                <w:sz w:val="22"/>
                <w:szCs w:val="22"/>
              </w:rPr>
              <w:t>oznakami)*</w:t>
            </w:r>
            <w:proofErr w:type="gramEnd"/>
            <w:r w:rsidRPr="003E24BD">
              <w:rPr>
                <w:rFonts w:ascii="Cambria" w:hAnsi="Cambria"/>
                <w:sz w:val="22"/>
                <w:szCs w:val="22"/>
              </w:rPr>
              <w:t xml:space="preserve"> </w:t>
            </w:r>
          </w:p>
        </w:tc>
        <w:tc>
          <w:tcPr>
            <w:tcW w:w="569" w:type="dxa"/>
            <w:tcBorders>
              <w:top w:val="single" w:sz="2" w:space="0" w:color="000000"/>
              <w:left w:val="single" w:sz="2" w:space="0" w:color="000000"/>
              <w:bottom w:val="single" w:sz="2" w:space="0" w:color="000000"/>
              <w:right w:val="single" w:sz="2" w:space="0" w:color="000000"/>
            </w:tcBorders>
          </w:tcPr>
          <w:p w14:paraId="07274D90" w14:textId="77777777" w:rsidR="0018029A" w:rsidRPr="003E24BD" w:rsidRDefault="0018029A" w:rsidP="001A04C2">
            <w:pPr>
              <w:spacing w:after="0" w:line="259" w:lineRule="auto"/>
              <w:ind w:left="0" w:right="27" w:firstLine="0"/>
              <w:jc w:val="center"/>
              <w:rPr>
                <w:rFonts w:ascii="Cambria" w:hAnsi="Cambria"/>
                <w:sz w:val="22"/>
                <w:szCs w:val="22"/>
              </w:rPr>
            </w:pPr>
            <w:r w:rsidRPr="003E24BD">
              <w:rPr>
                <w:rFonts w:ascii="Cambria" w:hAnsi="Cambria"/>
                <w:sz w:val="22"/>
                <w:szCs w:val="22"/>
              </w:rPr>
              <w:t xml:space="preserve">1  </w:t>
            </w:r>
          </w:p>
        </w:tc>
        <w:tc>
          <w:tcPr>
            <w:tcW w:w="2059" w:type="dxa"/>
            <w:tcBorders>
              <w:top w:val="single" w:sz="2" w:space="0" w:color="000000"/>
              <w:left w:val="single" w:sz="2" w:space="0" w:color="000000"/>
              <w:bottom w:val="single" w:sz="2" w:space="0" w:color="000000"/>
              <w:right w:val="single" w:sz="2" w:space="0" w:color="000000"/>
            </w:tcBorders>
          </w:tcPr>
          <w:p w14:paraId="09D73328" w14:textId="77777777" w:rsidR="0018029A" w:rsidRPr="003E24BD" w:rsidRDefault="0018029A" w:rsidP="001A04C2">
            <w:pPr>
              <w:spacing w:after="0" w:line="259" w:lineRule="auto"/>
              <w:ind w:left="0" w:right="33" w:firstLine="0"/>
              <w:jc w:val="center"/>
              <w:rPr>
                <w:rFonts w:ascii="Cambria" w:hAnsi="Cambria"/>
                <w:sz w:val="22"/>
                <w:szCs w:val="22"/>
              </w:rPr>
            </w:pPr>
            <w:r w:rsidRPr="003E24BD">
              <w:rPr>
                <w:rFonts w:ascii="Cambria" w:hAnsi="Cambria"/>
                <w:b/>
                <w:sz w:val="22"/>
                <w:szCs w:val="22"/>
              </w:rPr>
              <w:t xml:space="preserve">10 </w:t>
            </w:r>
          </w:p>
        </w:tc>
      </w:tr>
      <w:tr w:rsidR="005E57F1" w:rsidRPr="003E24BD" w14:paraId="6D3F63F8" w14:textId="77777777" w:rsidTr="009B10C4">
        <w:trPr>
          <w:trHeight w:val="687"/>
        </w:trPr>
        <w:tc>
          <w:tcPr>
            <w:tcW w:w="572" w:type="dxa"/>
            <w:tcBorders>
              <w:top w:val="single" w:sz="2" w:space="0" w:color="000000"/>
              <w:left w:val="single" w:sz="2" w:space="0" w:color="000000"/>
              <w:bottom w:val="single" w:sz="2" w:space="0" w:color="000000"/>
              <w:right w:val="single" w:sz="2" w:space="0" w:color="000000"/>
            </w:tcBorders>
          </w:tcPr>
          <w:p w14:paraId="2B36B5C2" w14:textId="33EB0294" w:rsidR="005E57F1" w:rsidRDefault="005E57F1" w:rsidP="005E57F1">
            <w:pPr>
              <w:spacing w:after="0" w:line="259" w:lineRule="auto"/>
              <w:ind w:left="0" w:right="28" w:firstLine="0"/>
              <w:jc w:val="center"/>
              <w:rPr>
                <w:rFonts w:ascii="Cambria" w:hAnsi="Cambria"/>
                <w:sz w:val="22"/>
                <w:szCs w:val="22"/>
              </w:rPr>
            </w:pPr>
            <w:r>
              <w:rPr>
                <w:rFonts w:ascii="Cambria" w:hAnsi="Cambria"/>
                <w:sz w:val="22"/>
                <w:szCs w:val="22"/>
              </w:rPr>
              <w:t>4</w:t>
            </w:r>
          </w:p>
        </w:tc>
        <w:tc>
          <w:tcPr>
            <w:tcW w:w="5104" w:type="dxa"/>
            <w:tcBorders>
              <w:top w:val="single" w:sz="2" w:space="0" w:color="000000"/>
              <w:left w:val="single" w:sz="2" w:space="0" w:color="000000"/>
              <w:bottom w:val="single" w:sz="2" w:space="0" w:color="000000"/>
              <w:right w:val="single" w:sz="2" w:space="0" w:color="000000"/>
            </w:tcBorders>
          </w:tcPr>
          <w:p w14:paraId="6CE79ACE" w14:textId="394F9CE5" w:rsidR="005E57F1" w:rsidRPr="003E24BD" w:rsidRDefault="005E57F1" w:rsidP="005E57F1">
            <w:pPr>
              <w:spacing w:after="0" w:line="259" w:lineRule="auto"/>
              <w:ind w:left="2" w:firstLine="0"/>
              <w:jc w:val="left"/>
              <w:rPr>
                <w:rFonts w:ascii="Cambria" w:hAnsi="Cambria"/>
                <w:sz w:val="22"/>
                <w:szCs w:val="22"/>
              </w:rPr>
            </w:pPr>
            <w:r w:rsidRPr="003E24BD">
              <w:rPr>
                <w:rFonts w:ascii="Cambria" w:hAnsi="Cambria"/>
                <w:sz w:val="22"/>
                <w:szCs w:val="22"/>
              </w:rPr>
              <w:t>Spodnie damskie i męskie</w:t>
            </w:r>
            <w:r w:rsidR="00E36F0F">
              <w:rPr>
                <w:rFonts w:ascii="Cambria" w:hAnsi="Cambria"/>
                <w:sz w:val="22"/>
                <w:szCs w:val="22"/>
              </w:rPr>
              <w:t xml:space="preserve"> z kieszeniami w kolorze ciemnozielonym</w:t>
            </w:r>
            <w:r w:rsidRPr="003E24BD">
              <w:rPr>
                <w:rFonts w:ascii="Cambria" w:hAnsi="Cambria"/>
                <w:sz w:val="22"/>
                <w:szCs w:val="22"/>
              </w:rPr>
              <w:t xml:space="preserve"> </w:t>
            </w:r>
          </w:p>
        </w:tc>
        <w:tc>
          <w:tcPr>
            <w:tcW w:w="569" w:type="dxa"/>
            <w:tcBorders>
              <w:top w:val="single" w:sz="2" w:space="0" w:color="000000"/>
              <w:left w:val="single" w:sz="2" w:space="0" w:color="000000"/>
              <w:bottom w:val="single" w:sz="2" w:space="0" w:color="000000"/>
              <w:right w:val="single" w:sz="2" w:space="0" w:color="000000"/>
            </w:tcBorders>
          </w:tcPr>
          <w:p w14:paraId="0C2ACE0B" w14:textId="6F4777FB" w:rsidR="005E57F1" w:rsidRPr="003E24BD" w:rsidRDefault="005E57F1" w:rsidP="005E57F1">
            <w:pPr>
              <w:spacing w:after="0" w:line="259" w:lineRule="auto"/>
              <w:ind w:left="0" w:right="27" w:firstLine="0"/>
              <w:jc w:val="center"/>
              <w:rPr>
                <w:rFonts w:ascii="Cambria" w:hAnsi="Cambria"/>
                <w:sz w:val="22"/>
                <w:szCs w:val="22"/>
              </w:rPr>
            </w:pPr>
            <w:r w:rsidRPr="003E24BD">
              <w:rPr>
                <w:rFonts w:ascii="Cambria" w:hAnsi="Cambria"/>
                <w:sz w:val="22"/>
                <w:szCs w:val="22"/>
              </w:rPr>
              <w:t xml:space="preserve">1  </w:t>
            </w:r>
          </w:p>
        </w:tc>
        <w:tc>
          <w:tcPr>
            <w:tcW w:w="2059" w:type="dxa"/>
            <w:tcBorders>
              <w:top w:val="single" w:sz="2" w:space="0" w:color="000000"/>
              <w:left w:val="single" w:sz="2" w:space="0" w:color="000000"/>
              <w:bottom w:val="single" w:sz="2" w:space="0" w:color="000000"/>
              <w:right w:val="single" w:sz="2" w:space="0" w:color="000000"/>
            </w:tcBorders>
          </w:tcPr>
          <w:p w14:paraId="612F438D" w14:textId="23D2DDA2" w:rsidR="005E57F1" w:rsidRPr="003E24BD" w:rsidRDefault="005E57F1" w:rsidP="005E57F1">
            <w:pPr>
              <w:spacing w:after="0" w:line="259" w:lineRule="auto"/>
              <w:ind w:left="0" w:right="33" w:firstLine="0"/>
              <w:jc w:val="center"/>
              <w:rPr>
                <w:rFonts w:ascii="Cambria" w:hAnsi="Cambria"/>
                <w:b/>
                <w:sz w:val="22"/>
                <w:szCs w:val="22"/>
              </w:rPr>
            </w:pPr>
            <w:r w:rsidRPr="003E24BD">
              <w:rPr>
                <w:rFonts w:ascii="Cambria" w:hAnsi="Cambria"/>
                <w:b/>
                <w:sz w:val="22"/>
                <w:szCs w:val="22"/>
              </w:rPr>
              <w:t xml:space="preserve">20 </w:t>
            </w:r>
          </w:p>
        </w:tc>
      </w:tr>
      <w:tr w:rsidR="005E57F1" w:rsidRPr="003E24BD" w14:paraId="5B21BBFE" w14:textId="77777777" w:rsidTr="009B10C4">
        <w:trPr>
          <w:trHeight w:val="687"/>
        </w:trPr>
        <w:tc>
          <w:tcPr>
            <w:tcW w:w="572" w:type="dxa"/>
            <w:tcBorders>
              <w:top w:val="single" w:sz="2" w:space="0" w:color="000000"/>
              <w:left w:val="single" w:sz="2" w:space="0" w:color="000000"/>
              <w:bottom w:val="single" w:sz="2" w:space="0" w:color="000000"/>
              <w:right w:val="single" w:sz="2" w:space="0" w:color="000000"/>
            </w:tcBorders>
          </w:tcPr>
          <w:p w14:paraId="30046D63" w14:textId="3835D43E" w:rsidR="005E57F1" w:rsidRDefault="005E57F1" w:rsidP="005E57F1">
            <w:pPr>
              <w:spacing w:after="0" w:line="259" w:lineRule="auto"/>
              <w:ind w:left="0" w:right="28" w:firstLine="0"/>
              <w:jc w:val="center"/>
              <w:rPr>
                <w:rFonts w:ascii="Cambria" w:hAnsi="Cambria"/>
                <w:sz w:val="22"/>
                <w:szCs w:val="22"/>
              </w:rPr>
            </w:pPr>
            <w:r>
              <w:rPr>
                <w:rFonts w:ascii="Cambria" w:hAnsi="Cambria"/>
                <w:sz w:val="22"/>
                <w:szCs w:val="22"/>
              </w:rPr>
              <w:t>5</w:t>
            </w:r>
          </w:p>
        </w:tc>
        <w:tc>
          <w:tcPr>
            <w:tcW w:w="5104" w:type="dxa"/>
            <w:tcBorders>
              <w:top w:val="single" w:sz="2" w:space="0" w:color="000000"/>
              <w:left w:val="single" w:sz="2" w:space="0" w:color="000000"/>
              <w:bottom w:val="single" w:sz="2" w:space="0" w:color="000000"/>
              <w:right w:val="single" w:sz="2" w:space="0" w:color="000000"/>
            </w:tcBorders>
          </w:tcPr>
          <w:p w14:paraId="34E52CDB" w14:textId="3BE15971" w:rsidR="005E57F1" w:rsidRPr="003E24BD" w:rsidRDefault="005E57F1" w:rsidP="005E57F1">
            <w:pPr>
              <w:spacing w:after="0" w:line="259" w:lineRule="auto"/>
              <w:ind w:left="2" w:firstLine="0"/>
              <w:jc w:val="left"/>
              <w:rPr>
                <w:rFonts w:ascii="Cambria" w:hAnsi="Cambria"/>
                <w:sz w:val="22"/>
                <w:szCs w:val="22"/>
              </w:rPr>
            </w:pPr>
            <w:r w:rsidRPr="003E24BD">
              <w:rPr>
                <w:rFonts w:ascii="Cambria" w:hAnsi="Cambria"/>
                <w:sz w:val="22"/>
                <w:szCs w:val="22"/>
              </w:rPr>
              <w:t xml:space="preserve">Spodnie damskie i męskie </w:t>
            </w:r>
            <w:proofErr w:type="spellStart"/>
            <w:r>
              <w:rPr>
                <w:rFonts w:ascii="Cambria" w:hAnsi="Cambria"/>
                <w:sz w:val="22"/>
                <w:szCs w:val="22"/>
              </w:rPr>
              <w:t>softshel</w:t>
            </w:r>
            <w:proofErr w:type="spellEnd"/>
            <w:r w:rsidR="00E36F0F">
              <w:rPr>
                <w:rFonts w:ascii="Cambria" w:hAnsi="Cambria"/>
                <w:sz w:val="22"/>
                <w:szCs w:val="22"/>
              </w:rPr>
              <w:t xml:space="preserve"> </w:t>
            </w:r>
            <w:r w:rsidR="00E36F0F" w:rsidRPr="00E36F0F">
              <w:rPr>
                <w:rFonts w:ascii="Cambria" w:hAnsi="Cambria"/>
                <w:sz w:val="22"/>
                <w:szCs w:val="22"/>
              </w:rPr>
              <w:t>w kolorze ciemnooliwkowym</w:t>
            </w:r>
          </w:p>
        </w:tc>
        <w:tc>
          <w:tcPr>
            <w:tcW w:w="569" w:type="dxa"/>
            <w:tcBorders>
              <w:top w:val="single" w:sz="2" w:space="0" w:color="000000"/>
              <w:left w:val="single" w:sz="2" w:space="0" w:color="000000"/>
              <w:bottom w:val="single" w:sz="2" w:space="0" w:color="000000"/>
              <w:right w:val="single" w:sz="2" w:space="0" w:color="000000"/>
            </w:tcBorders>
          </w:tcPr>
          <w:p w14:paraId="56F6A8BF" w14:textId="55FA90AB" w:rsidR="005E57F1" w:rsidRPr="003E24BD" w:rsidRDefault="005E57F1" w:rsidP="005E57F1">
            <w:pPr>
              <w:spacing w:after="0" w:line="259" w:lineRule="auto"/>
              <w:ind w:left="0" w:right="27" w:firstLine="0"/>
              <w:jc w:val="center"/>
              <w:rPr>
                <w:rFonts w:ascii="Cambria" w:hAnsi="Cambria"/>
                <w:sz w:val="22"/>
                <w:szCs w:val="22"/>
              </w:rPr>
            </w:pPr>
            <w:r w:rsidRPr="003E24BD">
              <w:rPr>
                <w:rFonts w:ascii="Cambria" w:hAnsi="Cambria"/>
                <w:sz w:val="22"/>
                <w:szCs w:val="22"/>
              </w:rPr>
              <w:t xml:space="preserve">1  </w:t>
            </w:r>
          </w:p>
        </w:tc>
        <w:tc>
          <w:tcPr>
            <w:tcW w:w="2059" w:type="dxa"/>
            <w:tcBorders>
              <w:top w:val="single" w:sz="2" w:space="0" w:color="000000"/>
              <w:left w:val="single" w:sz="2" w:space="0" w:color="000000"/>
              <w:bottom w:val="single" w:sz="2" w:space="0" w:color="000000"/>
              <w:right w:val="single" w:sz="2" w:space="0" w:color="000000"/>
            </w:tcBorders>
          </w:tcPr>
          <w:p w14:paraId="4FB48366" w14:textId="088CD02F" w:rsidR="005E57F1" w:rsidRPr="003E24BD" w:rsidRDefault="005E57F1" w:rsidP="005E57F1">
            <w:pPr>
              <w:spacing w:after="0" w:line="259" w:lineRule="auto"/>
              <w:ind w:left="0" w:right="33" w:firstLine="0"/>
              <w:jc w:val="center"/>
              <w:rPr>
                <w:rFonts w:ascii="Cambria" w:hAnsi="Cambria"/>
                <w:b/>
                <w:sz w:val="22"/>
                <w:szCs w:val="22"/>
              </w:rPr>
            </w:pPr>
            <w:r w:rsidRPr="003E24BD">
              <w:rPr>
                <w:rFonts w:ascii="Cambria" w:hAnsi="Cambria"/>
                <w:b/>
                <w:sz w:val="22"/>
                <w:szCs w:val="22"/>
              </w:rPr>
              <w:t xml:space="preserve">20 </w:t>
            </w:r>
          </w:p>
        </w:tc>
      </w:tr>
      <w:tr w:rsidR="0018029A" w:rsidRPr="003E24BD" w14:paraId="7771E3F8" w14:textId="77777777" w:rsidTr="009B10C4">
        <w:trPr>
          <w:trHeight w:val="697"/>
        </w:trPr>
        <w:tc>
          <w:tcPr>
            <w:tcW w:w="572" w:type="dxa"/>
            <w:tcBorders>
              <w:top w:val="single" w:sz="2" w:space="0" w:color="000000"/>
              <w:left w:val="single" w:sz="2" w:space="0" w:color="000000"/>
              <w:bottom w:val="single" w:sz="2" w:space="0" w:color="000000"/>
              <w:right w:val="single" w:sz="2" w:space="0" w:color="000000"/>
            </w:tcBorders>
          </w:tcPr>
          <w:p w14:paraId="5D524560" w14:textId="7BCC7E51" w:rsidR="0018029A" w:rsidRPr="003E24BD" w:rsidRDefault="005E57F1" w:rsidP="001A04C2">
            <w:pPr>
              <w:spacing w:after="0" w:line="259" w:lineRule="auto"/>
              <w:ind w:left="0" w:right="28" w:firstLine="0"/>
              <w:jc w:val="center"/>
              <w:rPr>
                <w:rFonts w:ascii="Cambria" w:hAnsi="Cambria"/>
                <w:sz w:val="22"/>
                <w:szCs w:val="22"/>
              </w:rPr>
            </w:pPr>
            <w:r>
              <w:rPr>
                <w:rFonts w:ascii="Cambria" w:hAnsi="Cambria"/>
                <w:sz w:val="22"/>
                <w:szCs w:val="22"/>
              </w:rPr>
              <w:t>6</w:t>
            </w:r>
            <w:r w:rsidR="0018029A" w:rsidRPr="003E24BD">
              <w:rPr>
                <w:rFonts w:ascii="Cambria" w:hAnsi="Cambria"/>
                <w:sz w:val="22"/>
                <w:szCs w:val="22"/>
              </w:rPr>
              <w:t xml:space="preserve"> </w:t>
            </w:r>
          </w:p>
        </w:tc>
        <w:tc>
          <w:tcPr>
            <w:tcW w:w="5104" w:type="dxa"/>
            <w:tcBorders>
              <w:top w:val="single" w:sz="2" w:space="0" w:color="000000"/>
              <w:left w:val="single" w:sz="2" w:space="0" w:color="000000"/>
              <w:bottom w:val="single" w:sz="2" w:space="0" w:color="000000"/>
              <w:right w:val="single" w:sz="2" w:space="0" w:color="000000"/>
            </w:tcBorders>
          </w:tcPr>
          <w:p w14:paraId="383C4AA5" w14:textId="77777777" w:rsidR="0018029A" w:rsidRPr="003E24BD" w:rsidRDefault="0018029A" w:rsidP="001A04C2">
            <w:pPr>
              <w:spacing w:after="0" w:line="259" w:lineRule="auto"/>
              <w:ind w:left="2" w:firstLine="0"/>
              <w:jc w:val="left"/>
              <w:rPr>
                <w:rFonts w:ascii="Cambria" w:hAnsi="Cambria"/>
                <w:sz w:val="22"/>
                <w:szCs w:val="22"/>
              </w:rPr>
            </w:pPr>
            <w:r w:rsidRPr="003E24BD">
              <w:rPr>
                <w:rFonts w:ascii="Cambria" w:hAnsi="Cambria"/>
                <w:sz w:val="22"/>
                <w:szCs w:val="22"/>
              </w:rPr>
              <w:t xml:space="preserve">Spodnie damskie i męskie z kieszenią w kolorze ciemnooliwkowym </w:t>
            </w:r>
          </w:p>
        </w:tc>
        <w:tc>
          <w:tcPr>
            <w:tcW w:w="569" w:type="dxa"/>
            <w:tcBorders>
              <w:top w:val="single" w:sz="2" w:space="0" w:color="000000"/>
              <w:left w:val="single" w:sz="2" w:space="0" w:color="000000"/>
              <w:bottom w:val="single" w:sz="2" w:space="0" w:color="000000"/>
              <w:right w:val="single" w:sz="2" w:space="0" w:color="000000"/>
            </w:tcBorders>
          </w:tcPr>
          <w:p w14:paraId="67CFB70A" w14:textId="77777777" w:rsidR="0018029A" w:rsidRPr="003E24BD" w:rsidRDefault="0018029A" w:rsidP="001A04C2">
            <w:pPr>
              <w:spacing w:after="0" w:line="259" w:lineRule="auto"/>
              <w:ind w:left="0" w:right="27" w:firstLine="0"/>
              <w:jc w:val="center"/>
              <w:rPr>
                <w:rFonts w:ascii="Cambria" w:hAnsi="Cambria"/>
                <w:sz w:val="22"/>
                <w:szCs w:val="22"/>
              </w:rPr>
            </w:pPr>
            <w:r w:rsidRPr="003E24BD">
              <w:rPr>
                <w:rFonts w:ascii="Cambria" w:hAnsi="Cambria"/>
                <w:sz w:val="22"/>
                <w:szCs w:val="22"/>
              </w:rPr>
              <w:t xml:space="preserve">1  </w:t>
            </w:r>
          </w:p>
        </w:tc>
        <w:tc>
          <w:tcPr>
            <w:tcW w:w="2059" w:type="dxa"/>
            <w:tcBorders>
              <w:top w:val="single" w:sz="2" w:space="0" w:color="000000"/>
              <w:left w:val="single" w:sz="2" w:space="0" w:color="000000"/>
              <w:bottom w:val="single" w:sz="2" w:space="0" w:color="000000"/>
              <w:right w:val="single" w:sz="2" w:space="0" w:color="000000"/>
            </w:tcBorders>
          </w:tcPr>
          <w:p w14:paraId="26ADDFDD" w14:textId="77777777" w:rsidR="0018029A" w:rsidRPr="003E24BD" w:rsidRDefault="0018029A" w:rsidP="001A04C2">
            <w:pPr>
              <w:spacing w:after="0" w:line="259" w:lineRule="auto"/>
              <w:ind w:left="0" w:right="33" w:firstLine="0"/>
              <w:jc w:val="center"/>
              <w:rPr>
                <w:rFonts w:ascii="Cambria" w:hAnsi="Cambria"/>
                <w:sz w:val="22"/>
                <w:szCs w:val="22"/>
              </w:rPr>
            </w:pPr>
            <w:r w:rsidRPr="003E24BD">
              <w:rPr>
                <w:rFonts w:ascii="Cambria" w:hAnsi="Cambria"/>
                <w:b/>
                <w:sz w:val="22"/>
                <w:szCs w:val="22"/>
              </w:rPr>
              <w:t xml:space="preserve">20 </w:t>
            </w:r>
          </w:p>
        </w:tc>
      </w:tr>
      <w:tr w:rsidR="0018029A" w:rsidRPr="003E24BD" w14:paraId="60337603" w14:textId="77777777" w:rsidTr="009B10C4">
        <w:trPr>
          <w:trHeight w:val="679"/>
        </w:trPr>
        <w:tc>
          <w:tcPr>
            <w:tcW w:w="572" w:type="dxa"/>
            <w:tcBorders>
              <w:top w:val="single" w:sz="2" w:space="0" w:color="000000"/>
              <w:left w:val="single" w:sz="2" w:space="0" w:color="000000"/>
              <w:bottom w:val="single" w:sz="2" w:space="0" w:color="000000"/>
              <w:right w:val="single" w:sz="2" w:space="0" w:color="000000"/>
            </w:tcBorders>
          </w:tcPr>
          <w:p w14:paraId="67439442" w14:textId="5C16625B" w:rsidR="0018029A" w:rsidRPr="003E24BD" w:rsidRDefault="005E57F1" w:rsidP="001A04C2">
            <w:pPr>
              <w:spacing w:after="0" w:line="259" w:lineRule="auto"/>
              <w:ind w:left="0" w:right="28" w:firstLine="0"/>
              <w:jc w:val="center"/>
              <w:rPr>
                <w:rFonts w:ascii="Cambria" w:hAnsi="Cambria"/>
                <w:sz w:val="22"/>
                <w:szCs w:val="22"/>
              </w:rPr>
            </w:pPr>
            <w:r>
              <w:rPr>
                <w:rFonts w:ascii="Cambria" w:hAnsi="Cambria"/>
                <w:sz w:val="22"/>
                <w:szCs w:val="22"/>
              </w:rPr>
              <w:t>7</w:t>
            </w:r>
            <w:r w:rsidR="0018029A" w:rsidRPr="003E24BD">
              <w:rPr>
                <w:rFonts w:ascii="Cambria" w:hAnsi="Cambria"/>
                <w:sz w:val="22"/>
                <w:szCs w:val="22"/>
              </w:rPr>
              <w:t xml:space="preserve"> </w:t>
            </w:r>
          </w:p>
        </w:tc>
        <w:tc>
          <w:tcPr>
            <w:tcW w:w="5104" w:type="dxa"/>
            <w:tcBorders>
              <w:top w:val="single" w:sz="2" w:space="0" w:color="000000"/>
              <w:left w:val="single" w:sz="2" w:space="0" w:color="000000"/>
              <w:bottom w:val="single" w:sz="2" w:space="0" w:color="000000"/>
              <w:right w:val="single" w:sz="2" w:space="0" w:color="000000"/>
            </w:tcBorders>
          </w:tcPr>
          <w:p w14:paraId="269B88DC" w14:textId="77777777" w:rsidR="0018029A" w:rsidRPr="003E24BD" w:rsidRDefault="0018029A" w:rsidP="001A04C2">
            <w:pPr>
              <w:spacing w:after="0" w:line="259" w:lineRule="auto"/>
              <w:ind w:left="2" w:firstLine="0"/>
              <w:jc w:val="left"/>
              <w:rPr>
                <w:rFonts w:ascii="Cambria" w:hAnsi="Cambria"/>
                <w:sz w:val="22"/>
                <w:szCs w:val="22"/>
              </w:rPr>
            </w:pPr>
            <w:r w:rsidRPr="003E24BD">
              <w:rPr>
                <w:rFonts w:ascii="Cambria" w:hAnsi="Cambria"/>
                <w:sz w:val="22"/>
                <w:szCs w:val="22"/>
              </w:rPr>
              <w:t xml:space="preserve">Kamizelka letnia damska i męska w kolorze ciemnooliwkowym </w:t>
            </w:r>
          </w:p>
        </w:tc>
        <w:tc>
          <w:tcPr>
            <w:tcW w:w="569" w:type="dxa"/>
            <w:tcBorders>
              <w:top w:val="single" w:sz="2" w:space="0" w:color="000000"/>
              <w:left w:val="single" w:sz="2" w:space="0" w:color="000000"/>
              <w:bottom w:val="single" w:sz="2" w:space="0" w:color="000000"/>
              <w:right w:val="single" w:sz="2" w:space="0" w:color="000000"/>
            </w:tcBorders>
          </w:tcPr>
          <w:p w14:paraId="628EA8B1" w14:textId="77777777" w:rsidR="0018029A" w:rsidRPr="003E24BD" w:rsidRDefault="0018029A" w:rsidP="001A04C2">
            <w:pPr>
              <w:spacing w:after="0" w:line="259" w:lineRule="auto"/>
              <w:ind w:left="0" w:right="27" w:firstLine="0"/>
              <w:jc w:val="center"/>
              <w:rPr>
                <w:rFonts w:ascii="Cambria" w:hAnsi="Cambria"/>
                <w:sz w:val="22"/>
                <w:szCs w:val="22"/>
              </w:rPr>
            </w:pPr>
            <w:r w:rsidRPr="003E24BD">
              <w:rPr>
                <w:rFonts w:ascii="Cambria" w:hAnsi="Cambria"/>
                <w:sz w:val="22"/>
                <w:szCs w:val="22"/>
              </w:rPr>
              <w:t xml:space="preserve">1  </w:t>
            </w:r>
          </w:p>
        </w:tc>
        <w:tc>
          <w:tcPr>
            <w:tcW w:w="2059" w:type="dxa"/>
            <w:tcBorders>
              <w:top w:val="single" w:sz="2" w:space="0" w:color="000000"/>
              <w:left w:val="single" w:sz="2" w:space="0" w:color="000000"/>
              <w:bottom w:val="single" w:sz="2" w:space="0" w:color="000000"/>
              <w:right w:val="single" w:sz="2" w:space="0" w:color="000000"/>
            </w:tcBorders>
          </w:tcPr>
          <w:p w14:paraId="15EA7FBF" w14:textId="77777777" w:rsidR="0018029A" w:rsidRPr="003E24BD" w:rsidRDefault="0018029A" w:rsidP="001A04C2">
            <w:pPr>
              <w:spacing w:after="0" w:line="259" w:lineRule="auto"/>
              <w:ind w:left="0" w:right="33" w:firstLine="0"/>
              <w:jc w:val="center"/>
              <w:rPr>
                <w:rFonts w:ascii="Cambria" w:hAnsi="Cambria"/>
                <w:sz w:val="22"/>
                <w:szCs w:val="22"/>
              </w:rPr>
            </w:pPr>
            <w:r w:rsidRPr="003E24BD">
              <w:rPr>
                <w:rFonts w:ascii="Cambria" w:hAnsi="Cambria"/>
                <w:b/>
                <w:sz w:val="22"/>
                <w:szCs w:val="22"/>
              </w:rPr>
              <w:t xml:space="preserve">12 </w:t>
            </w:r>
          </w:p>
        </w:tc>
      </w:tr>
      <w:tr w:rsidR="005E57F1" w:rsidRPr="003E24BD" w14:paraId="3C50F36D" w14:textId="77777777" w:rsidTr="009B10C4">
        <w:trPr>
          <w:trHeight w:val="679"/>
        </w:trPr>
        <w:tc>
          <w:tcPr>
            <w:tcW w:w="572" w:type="dxa"/>
            <w:tcBorders>
              <w:top w:val="single" w:sz="2" w:space="0" w:color="000000"/>
              <w:left w:val="single" w:sz="2" w:space="0" w:color="000000"/>
              <w:bottom w:val="single" w:sz="2" w:space="0" w:color="000000"/>
              <w:right w:val="single" w:sz="2" w:space="0" w:color="000000"/>
            </w:tcBorders>
          </w:tcPr>
          <w:p w14:paraId="731B06D3" w14:textId="08977B89" w:rsidR="005E57F1" w:rsidRDefault="005E57F1" w:rsidP="005E57F1">
            <w:pPr>
              <w:spacing w:after="0" w:line="259" w:lineRule="auto"/>
              <w:ind w:left="0" w:right="28" w:firstLine="0"/>
              <w:jc w:val="center"/>
              <w:rPr>
                <w:rFonts w:ascii="Cambria" w:hAnsi="Cambria"/>
                <w:sz w:val="22"/>
                <w:szCs w:val="22"/>
              </w:rPr>
            </w:pPr>
            <w:r>
              <w:rPr>
                <w:rFonts w:ascii="Cambria" w:hAnsi="Cambria"/>
                <w:sz w:val="22"/>
                <w:szCs w:val="22"/>
              </w:rPr>
              <w:t>8</w:t>
            </w:r>
          </w:p>
        </w:tc>
        <w:tc>
          <w:tcPr>
            <w:tcW w:w="5104" w:type="dxa"/>
            <w:tcBorders>
              <w:top w:val="single" w:sz="2" w:space="0" w:color="000000"/>
              <w:left w:val="single" w:sz="2" w:space="0" w:color="000000"/>
              <w:bottom w:val="single" w:sz="2" w:space="0" w:color="000000"/>
              <w:right w:val="single" w:sz="2" w:space="0" w:color="000000"/>
            </w:tcBorders>
          </w:tcPr>
          <w:p w14:paraId="6EE1B16E" w14:textId="21729B86" w:rsidR="005E57F1" w:rsidRPr="003E24BD" w:rsidRDefault="005E57F1" w:rsidP="005E57F1">
            <w:pPr>
              <w:spacing w:after="0" w:line="259" w:lineRule="auto"/>
              <w:ind w:left="2" w:firstLine="0"/>
              <w:jc w:val="left"/>
              <w:rPr>
                <w:rFonts w:ascii="Cambria" w:hAnsi="Cambria"/>
                <w:sz w:val="22"/>
                <w:szCs w:val="22"/>
              </w:rPr>
            </w:pPr>
            <w:r w:rsidRPr="003E24BD">
              <w:rPr>
                <w:rFonts w:ascii="Cambria" w:hAnsi="Cambria"/>
                <w:sz w:val="22"/>
                <w:szCs w:val="22"/>
              </w:rPr>
              <w:t>Bluza</w:t>
            </w:r>
            <w:r w:rsidR="00E36F0F" w:rsidRPr="003E24BD">
              <w:rPr>
                <w:rFonts w:ascii="Cambria" w:hAnsi="Cambria"/>
                <w:sz w:val="22"/>
                <w:szCs w:val="22"/>
              </w:rPr>
              <w:t xml:space="preserve"> </w:t>
            </w:r>
            <w:r w:rsidR="00E36F0F" w:rsidRPr="003E24BD">
              <w:rPr>
                <w:rFonts w:ascii="Cambria" w:hAnsi="Cambria"/>
                <w:sz w:val="22"/>
                <w:szCs w:val="22"/>
              </w:rPr>
              <w:t>damska i męska</w:t>
            </w:r>
            <w:r w:rsidRPr="003E24BD">
              <w:rPr>
                <w:rFonts w:ascii="Cambria" w:hAnsi="Cambria"/>
                <w:sz w:val="22"/>
                <w:szCs w:val="22"/>
              </w:rPr>
              <w:t xml:space="preserve"> </w:t>
            </w:r>
            <w:r>
              <w:rPr>
                <w:rFonts w:ascii="Cambria" w:hAnsi="Cambria"/>
                <w:sz w:val="22"/>
                <w:szCs w:val="22"/>
              </w:rPr>
              <w:t xml:space="preserve">typu </w:t>
            </w:r>
            <w:proofErr w:type="spellStart"/>
            <w:r>
              <w:rPr>
                <w:rFonts w:ascii="Cambria" w:hAnsi="Cambria"/>
                <w:sz w:val="22"/>
                <w:szCs w:val="22"/>
              </w:rPr>
              <w:t>softshel</w:t>
            </w:r>
            <w:proofErr w:type="spellEnd"/>
            <w:r w:rsidRPr="003E24BD">
              <w:rPr>
                <w:rFonts w:ascii="Cambria" w:hAnsi="Cambria"/>
                <w:sz w:val="22"/>
                <w:szCs w:val="22"/>
              </w:rPr>
              <w:t xml:space="preserve"> </w:t>
            </w:r>
            <w:r w:rsidR="00E36F0F" w:rsidRPr="003E24BD">
              <w:rPr>
                <w:rFonts w:ascii="Cambria" w:hAnsi="Cambria"/>
                <w:sz w:val="22"/>
                <w:szCs w:val="22"/>
              </w:rPr>
              <w:t>w kolorze ciemnooliwkowym</w:t>
            </w:r>
          </w:p>
        </w:tc>
        <w:tc>
          <w:tcPr>
            <w:tcW w:w="569" w:type="dxa"/>
            <w:tcBorders>
              <w:top w:val="single" w:sz="2" w:space="0" w:color="000000"/>
              <w:left w:val="single" w:sz="2" w:space="0" w:color="000000"/>
              <w:bottom w:val="single" w:sz="2" w:space="0" w:color="000000"/>
              <w:right w:val="single" w:sz="2" w:space="0" w:color="000000"/>
            </w:tcBorders>
          </w:tcPr>
          <w:p w14:paraId="6360AEA3" w14:textId="0AA6EBC5" w:rsidR="005E57F1" w:rsidRPr="003E24BD" w:rsidRDefault="005E57F1" w:rsidP="005E57F1">
            <w:pPr>
              <w:spacing w:after="0" w:line="259" w:lineRule="auto"/>
              <w:ind w:left="0" w:right="27" w:firstLine="0"/>
              <w:jc w:val="center"/>
              <w:rPr>
                <w:rFonts w:ascii="Cambria" w:hAnsi="Cambria"/>
                <w:sz w:val="22"/>
                <w:szCs w:val="22"/>
              </w:rPr>
            </w:pPr>
            <w:r w:rsidRPr="003E24BD">
              <w:rPr>
                <w:rFonts w:ascii="Cambria" w:hAnsi="Cambria"/>
                <w:sz w:val="22"/>
                <w:szCs w:val="22"/>
              </w:rPr>
              <w:t xml:space="preserve">1  </w:t>
            </w:r>
          </w:p>
        </w:tc>
        <w:tc>
          <w:tcPr>
            <w:tcW w:w="2059" w:type="dxa"/>
            <w:tcBorders>
              <w:top w:val="single" w:sz="2" w:space="0" w:color="000000"/>
              <w:left w:val="single" w:sz="2" w:space="0" w:color="000000"/>
              <w:bottom w:val="single" w:sz="2" w:space="0" w:color="000000"/>
              <w:right w:val="single" w:sz="2" w:space="0" w:color="000000"/>
            </w:tcBorders>
          </w:tcPr>
          <w:p w14:paraId="0F188FCA" w14:textId="40AF94BF" w:rsidR="005E57F1" w:rsidRPr="003E24BD" w:rsidRDefault="005E57F1" w:rsidP="005E57F1">
            <w:pPr>
              <w:spacing w:after="0" w:line="259" w:lineRule="auto"/>
              <w:ind w:left="0" w:right="33" w:firstLine="0"/>
              <w:jc w:val="center"/>
              <w:rPr>
                <w:rFonts w:ascii="Cambria" w:hAnsi="Cambria"/>
                <w:b/>
                <w:sz w:val="22"/>
                <w:szCs w:val="22"/>
              </w:rPr>
            </w:pPr>
            <w:r w:rsidRPr="003E24BD">
              <w:rPr>
                <w:rFonts w:ascii="Cambria" w:hAnsi="Cambria"/>
                <w:b/>
                <w:sz w:val="22"/>
                <w:szCs w:val="22"/>
              </w:rPr>
              <w:t xml:space="preserve">20 </w:t>
            </w:r>
          </w:p>
        </w:tc>
      </w:tr>
      <w:tr w:rsidR="0018029A" w:rsidRPr="003E24BD" w14:paraId="0B274ECB" w14:textId="77777777" w:rsidTr="009B10C4">
        <w:trPr>
          <w:trHeight w:val="689"/>
        </w:trPr>
        <w:tc>
          <w:tcPr>
            <w:tcW w:w="572" w:type="dxa"/>
            <w:tcBorders>
              <w:top w:val="single" w:sz="2" w:space="0" w:color="000000"/>
              <w:left w:val="single" w:sz="2" w:space="0" w:color="000000"/>
              <w:bottom w:val="single" w:sz="2" w:space="0" w:color="000000"/>
              <w:right w:val="single" w:sz="2" w:space="0" w:color="000000"/>
            </w:tcBorders>
          </w:tcPr>
          <w:p w14:paraId="314330B3" w14:textId="33D21CC9" w:rsidR="0018029A" w:rsidRPr="003E24BD" w:rsidRDefault="005E57F1" w:rsidP="001A04C2">
            <w:pPr>
              <w:spacing w:after="0" w:line="259" w:lineRule="auto"/>
              <w:ind w:left="0" w:right="28" w:firstLine="0"/>
              <w:jc w:val="center"/>
              <w:rPr>
                <w:rFonts w:ascii="Cambria" w:hAnsi="Cambria"/>
                <w:sz w:val="22"/>
                <w:szCs w:val="22"/>
              </w:rPr>
            </w:pPr>
            <w:r>
              <w:rPr>
                <w:rFonts w:ascii="Cambria" w:hAnsi="Cambria"/>
                <w:sz w:val="22"/>
                <w:szCs w:val="22"/>
              </w:rPr>
              <w:t>9</w:t>
            </w:r>
            <w:r w:rsidR="0018029A" w:rsidRPr="003E24BD">
              <w:rPr>
                <w:rFonts w:ascii="Cambria" w:hAnsi="Cambria"/>
                <w:sz w:val="22"/>
                <w:szCs w:val="22"/>
              </w:rPr>
              <w:t xml:space="preserve"> </w:t>
            </w:r>
          </w:p>
        </w:tc>
        <w:tc>
          <w:tcPr>
            <w:tcW w:w="5104" w:type="dxa"/>
            <w:tcBorders>
              <w:top w:val="single" w:sz="2" w:space="0" w:color="000000"/>
              <w:left w:val="single" w:sz="2" w:space="0" w:color="000000"/>
              <w:bottom w:val="single" w:sz="2" w:space="0" w:color="000000"/>
              <w:right w:val="single" w:sz="2" w:space="0" w:color="000000"/>
            </w:tcBorders>
          </w:tcPr>
          <w:p w14:paraId="79B0142C" w14:textId="002B1555" w:rsidR="0018029A" w:rsidRPr="003E24BD" w:rsidRDefault="0018029A" w:rsidP="001A04C2">
            <w:pPr>
              <w:spacing w:after="0" w:line="259" w:lineRule="auto"/>
              <w:ind w:left="2" w:firstLine="0"/>
              <w:jc w:val="left"/>
              <w:rPr>
                <w:rFonts w:ascii="Cambria" w:hAnsi="Cambria"/>
                <w:sz w:val="22"/>
                <w:szCs w:val="22"/>
              </w:rPr>
            </w:pPr>
            <w:r w:rsidRPr="003E24BD">
              <w:rPr>
                <w:rFonts w:ascii="Cambria" w:hAnsi="Cambria"/>
                <w:sz w:val="22"/>
                <w:szCs w:val="22"/>
              </w:rPr>
              <w:t xml:space="preserve">Bluza damska i męska </w:t>
            </w:r>
            <w:r w:rsidR="00E36F0F">
              <w:rPr>
                <w:rFonts w:ascii="Cambria" w:hAnsi="Cambria"/>
                <w:sz w:val="22"/>
                <w:szCs w:val="22"/>
              </w:rPr>
              <w:t>typu</w:t>
            </w:r>
            <w:r w:rsidRPr="003E24BD">
              <w:rPr>
                <w:rFonts w:ascii="Cambria" w:hAnsi="Cambria"/>
                <w:sz w:val="22"/>
                <w:szCs w:val="22"/>
              </w:rPr>
              <w:t xml:space="preserve"> polar</w:t>
            </w:r>
            <w:r w:rsidR="00E36F0F">
              <w:rPr>
                <w:rFonts w:ascii="Cambria" w:hAnsi="Cambria"/>
                <w:sz w:val="22"/>
                <w:szCs w:val="22"/>
              </w:rPr>
              <w:t xml:space="preserve"> z membraną w </w:t>
            </w:r>
            <w:r w:rsidRPr="003E24BD">
              <w:rPr>
                <w:rFonts w:ascii="Cambria" w:hAnsi="Cambria"/>
                <w:sz w:val="22"/>
                <w:szCs w:val="22"/>
              </w:rPr>
              <w:t xml:space="preserve">kolorze ciemnozielonym </w:t>
            </w:r>
          </w:p>
        </w:tc>
        <w:tc>
          <w:tcPr>
            <w:tcW w:w="569" w:type="dxa"/>
            <w:tcBorders>
              <w:top w:val="single" w:sz="2" w:space="0" w:color="000000"/>
              <w:left w:val="single" w:sz="2" w:space="0" w:color="000000"/>
              <w:bottom w:val="single" w:sz="2" w:space="0" w:color="000000"/>
              <w:right w:val="single" w:sz="2" w:space="0" w:color="000000"/>
            </w:tcBorders>
          </w:tcPr>
          <w:p w14:paraId="4E252203" w14:textId="77777777" w:rsidR="0018029A" w:rsidRPr="003E24BD" w:rsidRDefault="0018029A" w:rsidP="001A04C2">
            <w:pPr>
              <w:spacing w:after="0" w:line="259" w:lineRule="auto"/>
              <w:ind w:left="0" w:right="27" w:firstLine="0"/>
              <w:jc w:val="center"/>
              <w:rPr>
                <w:rFonts w:ascii="Cambria" w:hAnsi="Cambria"/>
                <w:sz w:val="22"/>
                <w:szCs w:val="22"/>
              </w:rPr>
            </w:pPr>
            <w:r w:rsidRPr="003E24BD">
              <w:rPr>
                <w:rFonts w:ascii="Cambria" w:hAnsi="Cambria"/>
                <w:sz w:val="22"/>
                <w:szCs w:val="22"/>
              </w:rPr>
              <w:t xml:space="preserve">1  </w:t>
            </w:r>
          </w:p>
        </w:tc>
        <w:tc>
          <w:tcPr>
            <w:tcW w:w="2059" w:type="dxa"/>
            <w:tcBorders>
              <w:top w:val="single" w:sz="2" w:space="0" w:color="000000"/>
              <w:left w:val="single" w:sz="2" w:space="0" w:color="000000"/>
              <w:bottom w:val="single" w:sz="2" w:space="0" w:color="000000"/>
              <w:right w:val="single" w:sz="2" w:space="0" w:color="000000"/>
            </w:tcBorders>
          </w:tcPr>
          <w:p w14:paraId="0196A43C" w14:textId="77777777" w:rsidR="0018029A" w:rsidRPr="003E24BD" w:rsidRDefault="0018029A" w:rsidP="001A04C2">
            <w:pPr>
              <w:spacing w:after="0" w:line="259" w:lineRule="auto"/>
              <w:ind w:left="0" w:right="33" w:firstLine="0"/>
              <w:jc w:val="center"/>
              <w:rPr>
                <w:rFonts w:ascii="Cambria" w:hAnsi="Cambria"/>
                <w:sz w:val="22"/>
                <w:szCs w:val="22"/>
              </w:rPr>
            </w:pPr>
            <w:r w:rsidRPr="003E24BD">
              <w:rPr>
                <w:rFonts w:ascii="Cambria" w:hAnsi="Cambria"/>
                <w:b/>
                <w:sz w:val="22"/>
                <w:szCs w:val="22"/>
              </w:rPr>
              <w:t xml:space="preserve">20 </w:t>
            </w:r>
          </w:p>
        </w:tc>
      </w:tr>
      <w:tr w:rsidR="0018029A" w:rsidRPr="003E24BD" w14:paraId="3AB24AF1" w14:textId="77777777" w:rsidTr="009B10C4">
        <w:trPr>
          <w:trHeight w:val="402"/>
        </w:trPr>
        <w:tc>
          <w:tcPr>
            <w:tcW w:w="572" w:type="dxa"/>
            <w:tcBorders>
              <w:top w:val="single" w:sz="2" w:space="0" w:color="000000"/>
              <w:left w:val="single" w:sz="2" w:space="0" w:color="000000"/>
              <w:bottom w:val="single" w:sz="2" w:space="0" w:color="000000"/>
              <w:right w:val="single" w:sz="2" w:space="0" w:color="000000"/>
            </w:tcBorders>
          </w:tcPr>
          <w:p w14:paraId="7E066FAD" w14:textId="3E22082C" w:rsidR="0018029A" w:rsidRPr="003E24BD" w:rsidRDefault="0071281B" w:rsidP="001A04C2">
            <w:pPr>
              <w:spacing w:after="0" w:line="259" w:lineRule="auto"/>
              <w:ind w:left="0" w:right="28" w:firstLine="0"/>
              <w:jc w:val="center"/>
              <w:rPr>
                <w:rFonts w:ascii="Cambria" w:hAnsi="Cambria"/>
                <w:sz w:val="22"/>
                <w:szCs w:val="22"/>
              </w:rPr>
            </w:pPr>
            <w:r>
              <w:rPr>
                <w:rFonts w:ascii="Cambria" w:hAnsi="Cambria"/>
                <w:sz w:val="22"/>
                <w:szCs w:val="22"/>
              </w:rPr>
              <w:t>10</w:t>
            </w:r>
            <w:r w:rsidR="0018029A" w:rsidRPr="003E24BD">
              <w:rPr>
                <w:rFonts w:ascii="Cambria" w:hAnsi="Cambria"/>
                <w:sz w:val="22"/>
                <w:szCs w:val="22"/>
              </w:rPr>
              <w:t xml:space="preserve"> </w:t>
            </w:r>
          </w:p>
        </w:tc>
        <w:tc>
          <w:tcPr>
            <w:tcW w:w="5104" w:type="dxa"/>
            <w:tcBorders>
              <w:top w:val="single" w:sz="2" w:space="0" w:color="000000"/>
              <w:left w:val="single" w:sz="2" w:space="0" w:color="000000"/>
              <w:bottom w:val="single" w:sz="2" w:space="0" w:color="000000"/>
              <w:right w:val="single" w:sz="2" w:space="0" w:color="000000"/>
            </w:tcBorders>
          </w:tcPr>
          <w:p w14:paraId="57F73273" w14:textId="77777777" w:rsidR="0018029A" w:rsidRPr="003E24BD" w:rsidRDefault="0018029A" w:rsidP="001A04C2">
            <w:pPr>
              <w:spacing w:after="0" w:line="259" w:lineRule="auto"/>
              <w:ind w:left="2" w:firstLine="0"/>
              <w:jc w:val="left"/>
              <w:rPr>
                <w:rFonts w:ascii="Cambria" w:hAnsi="Cambria"/>
                <w:sz w:val="22"/>
                <w:szCs w:val="22"/>
              </w:rPr>
            </w:pPr>
            <w:r w:rsidRPr="003E24BD">
              <w:rPr>
                <w:rFonts w:ascii="Cambria" w:hAnsi="Cambria"/>
                <w:sz w:val="22"/>
                <w:szCs w:val="22"/>
              </w:rPr>
              <w:t xml:space="preserve">Kurtka damska i męska </w:t>
            </w:r>
          </w:p>
        </w:tc>
        <w:tc>
          <w:tcPr>
            <w:tcW w:w="569" w:type="dxa"/>
            <w:tcBorders>
              <w:top w:val="single" w:sz="2" w:space="0" w:color="000000"/>
              <w:left w:val="single" w:sz="2" w:space="0" w:color="000000"/>
              <w:bottom w:val="single" w:sz="2" w:space="0" w:color="000000"/>
              <w:right w:val="single" w:sz="2" w:space="0" w:color="000000"/>
            </w:tcBorders>
          </w:tcPr>
          <w:p w14:paraId="4D07CCDC" w14:textId="77777777" w:rsidR="0018029A" w:rsidRPr="003E24BD" w:rsidRDefault="0018029A" w:rsidP="001A04C2">
            <w:pPr>
              <w:spacing w:after="0" w:line="259" w:lineRule="auto"/>
              <w:ind w:left="0" w:right="27" w:firstLine="0"/>
              <w:jc w:val="center"/>
              <w:rPr>
                <w:rFonts w:ascii="Cambria" w:hAnsi="Cambria"/>
                <w:sz w:val="22"/>
                <w:szCs w:val="22"/>
              </w:rPr>
            </w:pPr>
            <w:r w:rsidRPr="003E24BD">
              <w:rPr>
                <w:rFonts w:ascii="Cambria" w:hAnsi="Cambria"/>
                <w:sz w:val="22"/>
                <w:szCs w:val="22"/>
              </w:rPr>
              <w:t xml:space="preserve">1  </w:t>
            </w:r>
          </w:p>
        </w:tc>
        <w:tc>
          <w:tcPr>
            <w:tcW w:w="2059" w:type="dxa"/>
            <w:tcBorders>
              <w:top w:val="single" w:sz="2" w:space="0" w:color="000000"/>
              <w:left w:val="single" w:sz="2" w:space="0" w:color="000000"/>
              <w:bottom w:val="single" w:sz="2" w:space="0" w:color="000000"/>
              <w:right w:val="single" w:sz="2" w:space="0" w:color="000000"/>
            </w:tcBorders>
          </w:tcPr>
          <w:p w14:paraId="3F4AFBFF" w14:textId="77777777" w:rsidR="0018029A" w:rsidRPr="003E24BD" w:rsidRDefault="0018029A" w:rsidP="001A04C2">
            <w:pPr>
              <w:spacing w:after="0" w:line="259" w:lineRule="auto"/>
              <w:ind w:left="0" w:right="33" w:firstLine="0"/>
              <w:jc w:val="center"/>
              <w:rPr>
                <w:rFonts w:ascii="Cambria" w:hAnsi="Cambria"/>
                <w:sz w:val="22"/>
                <w:szCs w:val="22"/>
              </w:rPr>
            </w:pPr>
            <w:r w:rsidRPr="003E24BD">
              <w:rPr>
                <w:rFonts w:ascii="Cambria" w:hAnsi="Cambria"/>
                <w:b/>
                <w:sz w:val="22"/>
                <w:szCs w:val="22"/>
              </w:rPr>
              <w:t xml:space="preserve">45 </w:t>
            </w:r>
          </w:p>
        </w:tc>
      </w:tr>
      <w:tr w:rsidR="0018029A" w:rsidRPr="003E24BD" w14:paraId="7C9732CA" w14:textId="77777777" w:rsidTr="009B10C4">
        <w:trPr>
          <w:trHeight w:val="705"/>
        </w:trPr>
        <w:tc>
          <w:tcPr>
            <w:tcW w:w="572" w:type="dxa"/>
            <w:tcBorders>
              <w:top w:val="single" w:sz="2" w:space="0" w:color="000000"/>
              <w:left w:val="single" w:sz="2" w:space="0" w:color="000000"/>
              <w:bottom w:val="single" w:sz="2" w:space="0" w:color="000000"/>
              <w:right w:val="single" w:sz="2" w:space="0" w:color="000000"/>
            </w:tcBorders>
          </w:tcPr>
          <w:p w14:paraId="64F1C934" w14:textId="49C65CDB" w:rsidR="0018029A" w:rsidRPr="003E24BD" w:rsidRDefault="0071281B" w:rsidP="001A04C2">
            <w:pPr>
              <w:spacing w:after="0" w:line="259" w:lineRule="auto"/>
              <w:ind w:left="0" w:right="28" w:firstLine="0"/>
              <w:jc w:val="center"/>
              <w:rPr>
                <w:rFonts w:ascii="Cambria" w:hAnsi="Cambria"/>
                <w:sz w:val="22"/>
                <w:szCs w:val="22"/>
              </w:rPr>
            </w:pPr>
            <w:r>
              <w:rPr>
                <w:rFonts w:ascii="Cambria" w:hAnsi="Cambria"/>
                <w:sz w:val="22"/>
                <w:szCs w:val="22"/>
              </w:rPr>
              <w:lastRenderedPageBreak/>
              <w:t>11</w:t>
            </w:r>
            <w:r w:rsidR="0018029A" w:rsidRPr="003E24BD">
              <w:rPr>
                <w:rFonts w:ascii="Cambria" w:hAnsi="Cambria"/>
                <w:sz w:val="22"/>
                <w:szCs w:val="22"/>
              </w:rPr>
              <w:t xml:space="preserve"> </w:t>
            </w:r>
          </w:p>
        </w:tc>
        <w:tc>
          <w:tcPr>
            <w:tcW w:w="5104" w:type="dxa"/>
            <w:tcBorders>
              <w:top w:val="single" w:sz="2" w:space="0" w:color="000000"/>
              <w:left w:val="single" w:sz="2" w:space="0" w:color="000000"/>
              <w:bottom w:val="single" w:sz="2" w:space="0" w:color="000000"/>
              <w:right w:val="single" w:sz="2" w:space="0" w:color="000000"/>
            </w:tcBorders>
          </w:tcPr>
          <w:p w14:paraId="2AC0BEF0" w14:textId="0A6A97F7" w:rsidR="0018029A" w:rsidRPr="003E24BD" w:rsidRDefault="0018029A" w:rsidP="001A04C2">
            <w:pPr>
              <w:spacing w:after="0" w:line="259" w:lineRule="auto"/>
              <w:ind w:left="2" w:firstLine="0"/>
              <w:jc w:val="left"/>
              <w:rPr>
                <w:rFonts w:ascii="Cambria" w:hAnsi="Cambria"/>
                <w:sz w:val="22"/>
                <w:szCs w:val="22"/>
              </w:rPr>
            </w:pPr>
            <w:r w:rsidRPr="003E24BD">
              <w:rPr>
                <w:rFonts w:ascii="Cambria" w:hAnsi="Cambria"/>
                <w:sz w:val="22"/>
                <w:szCs w:val="22"/>
              </w:rPr>
              <w:t>Czapka przejściowa, ocieplana</w:t>
            </w:r>
            <w:r w:rsidR="00E36F0F">
              <w:rPr>
                <w:rFonts w:ascii="Cambria" w:hAnsi="Cambria"/>
                <w:sz w:val="22"/>
                <w:szCs w:val="22"/>
              </w:rPr>
              <w:t xml:space="preserve"> z membraną</w:t>
            </w:r>
            <w:r w:rsidRPr="003E24BD">
              <w:rPr>
                <w:rFonts w:ascii="Cambria" w:hAnsi="Cambria"/>
                <w:sz w:val="22"/>
                <w:szCs w:val="22"/>
              </w:rPr>
              <w:t xml:space="preserve"> w kolorze ciemnozielonym z wizerunkiem godła </w:t>
            </w:r>
          </w:p>
        </w:tc>
        <w:tc>
          <w:tcPr>
            <w:tcW w:w="569" w:type="dxa"/>
            <w:tcBorders>
              <w:top w:val="single" w:sz="2" w:space="0" w:color="000000"/>
              <w:left w:val="single" w:sz="2" w:space="0" w:color="000000"/>
              <w:bottom w:val="single" w:sz="2" w:space="0" w:color="000000"/>
              <w:right w:val="single" w:sz="2" w:space="0" w:color="000000"/>
            </w:tcBorders>
          </w:tcPr>
          <w:p w14:paraId="55C4EEC1" w14:textId="77777777" w:rsidR="0018029A" w:rsidRPr="003E24BD" w:rsidRDefault="0018029A" w:rsidP="001A04C2">
            <w:pPr>
              <w:spacing w:after="0" w:line="259" w:lineRule="auto"/>
              <w:ind w:left="0" w:right="27" w:firstLine="0"/>
              <w:jc w:val="center"/>
              <w:rPr>
                <w:rFonts w:ascii="Cambria" w:hAnsi="Cambria"/>
                <w:sz w:val="22"/>
                <w:szCs w:val="22"/>
              </w:rPr>
            </w:pPr>
            <w:r w:rsidRPr="003E24BD">
              <w:rPr>
                <w:rFonts w:ascii="Cambria" w:hAnsi="Cambria"/>
                <w:sz w:val="22"/>
                <w:szCs w:val="22"/>
              </w:rPr>
              <w:t xml:space="preserve">1  </w:t>
            </w:r>
          </w:p>
        </w:tc>
        <w:tc>
          <w:tcPr>
            <w:tcW w:w="2059" w:type="dxa"/>
            <w:tcBorders>
              <w:top w:val="single" w:sz="2" w:space="0" w:color="000000"/>
              <w:left w:val="single" w:sz="2" w:space="0" w:color="000000"/>
              <w:bottom w:val="single" w:sz="2" w:space="0" w:color="000000"/>
              <w:right w:val="single" w:sz="2" w:space="0" w:color="000000"/>
            </w:tcBorders>
          </w:tcPr>
          <w:p w14:paraId="7F084DA2" w14:textId="77777777" w:rsidR="0018029A" w:rsidRPr="003E24BD" w:rsidRDefault="0018029A" w:rsidP="001A04C2">
            <w:pPr>
              <w:spacing w:after="0" w:line="259" w:lineRule="auto"/>
              <w:ind w:left="0" w:right="33" w:firstLine="0"/>
              <w:jc w:val="center"/>
              <w:rPr>
                <w:rFonts w:ascii="Cambria" w:hAnsi="Cambria"/>
                <w:sz w:val="22"/>
                <w:szCs w:val="22"/>
              </w:rPr>
            </w:pPr>
            <w:r w:rsidRPr="003E24BD">
              <w:rPr>
                <w:rFonts w:ascii="Cambria" w:hAnsi="Cambria"/>
                <w:b/>
                <w:sz w:val="22"/>
                <w:szCs w:val="22"/>
              </w:rPr>
              <w:t xml:space="preserve">4 </w:t>
            </w:r>
          </w:p>
        </w:tc>
      </w:tr>
      <w:tr w:rsidR="0018029A" w:rsidRPr="003E24BD" w14:paraId="28010B67" w14:textId="77777777" w:rsidTr="009B10C4">
        <w:trPr>
          <w:trHeight w:val="546"/>
        </w:trPr>
        <w:tc>
          <w:tcPr>
            <w:tcW w:w="572" w:type="dxa"/>
            <w:tcBorders>
              <w:top w:val="single" w:sz="2" w:space="0" w:color="000000"/>
              <w:left w:val="single" w:sz="2" w:space="0" w:color="000000"/>
              <w:bottom w:val="single" w:sz="2" w:space="0" w:color="000000"/>
              <w:right w:val="single" w:sz="2" w:space="0" w:color="000000"/>
            </w:tcBorders>
          </w:tcPr>
          <w:p w14:paraId="4F8461CC" w14:textId="52E6F79C" w:rsidR="0018029A" w:rsidRPr="003E24BD" w:rsidRDefault="0071281B" w:rsidP="001A04C2">
            <w:pPr>
              <w:spacing w:after="0" w:line="259" w:lineRule="auto"/>
              <w:ind w:left="0" w:right="28" w:firstLine="0"/>
              <w:jc w:val="center"/>
              <w:rPr>
                <w:rFonts w:ascii="Cambria" w:hAnsi="Cambria"/>
                <w:sz w:val="22"/>
                <w:szCs w:val="22"/>
              </w:rPr>
            </w:pPr>
            <w:r>
              <w:rPr>
                <w:rFonts w:ascii="Cambria" w:hAnsi="Cambria"/>
                <w:sz w:val="22"/>
                <w:szCs w:val="22"/>
              </w:rPr>
              <w:t>12</w:t>
            </w:r>
            <w:r w:rsidR="0018029A" w:rsidRPr="003E24BD">
              <w:rPr>
                <w:rFonts w:ascii="Cambria" w:hAnsi="Cambria"/>
                <w:sz w:val="22"/>
                <w:szCs w:val="22"/>
              </w:rPr>
              <w:t xml:space="preserve"> </w:t>
            </w:r>
          </w:p>
        </w:tc>
        <w:tc>
          <w:tcPr>
            <w:tcW w:w="5104" w:type="dxa"/>
            <w:tcBorders>
              <w:top w:val="single" w:sz="2" w:space="0" w:color="000000"/>
              <w:left w:val="single" w:sz="2" w:space="0" w:color="000000"/>
              <w:bottom w:val="single" w:sz="2" w:space="0" w:color="000000"/>
              <w:right w:val="single" w:sz="2" w:space="0" w:color="000000"/>
            </w:tcBorders>
          </w:tcPr>
          <w:p w14:paraId="24A8B709" w14:textId="77777777" w:rsidR="0018029A" w:rsidRPr="003E24BD" w:rsidRDefault="0018029A" w:rsidP="001A04C2">
            <w:pPr>
              <w:spacing w:after="0" w:line="259" w:lineRule="auto"/>
              <w:ind w:left="2" w:firstLine="0"/>
              <w:jc w:val="left"/>
              <w:rPr>
                <w:rFonts w:ascii="Cambria" w:hAnsi="Cambria"/>
                <w:sz w:val="22"/>
                <w:szCs w:val="22"/>
              </w:rPr>
            </w:pPr>
            <w:r w:rsidRPr="003E24BD">
              <w:rPr>
                <w:rFonts w:ascii="Cambria" w:hAnsi="Cambria"/>
                <w:sz w:val="22"/>
                <w:szCs w:val="22"/>
              </w:rPr>
              <w:t xml:space="preserve">Sweter damski i męski w kolorze ciemnozielonym </w:t>
            </w:r>
          </w:p>
        </w:tc>
        <w:tc>
          <w:tcPr>
            <w:tcW w:w="569" w:type="dxa"/>
            <w:tcBorders>
              <w:top w:val="single" w:sz="2" w:space="0" w:color="000000"/>
              <w:left w:val="single" w:sz="2" w:space="0" w:color="000000"/>
              <w:bottom w:val="single" w:sz="2" w:space="0" w:color="000000"/>
              <w:right w:val="single" w:sz="2" w:space="0" w:color="000000"/>
            </w:tcBorders>
          </w:tcPr>
          <w:p w14:paraId="6AFF5E1C" w14:textId="77777777" w:rsidR="0018029A" w:rsidRPr="003E24BD" w:rsidRDefault="0018029A" w:rsidP="001A04C2">
            <w:pPr>
              <w:spacing w:after="0" w:line="259" w:lineRule="auto"/>
              <w:ind w:left="0" w:right="27" w:firstLine="0"/>
              <w:jc w:val="center"/>
              <w:rPr>
                <w:rFonts w:ascii="Cambria" w:hAnsi="Cambria"/>
                <w:sz w:val="22"/>
                <w:szCs w:val="22"/>
              </w:rPr>
            </w:pPr>
            <w:r w:rsidRPr="003E24BD">
              <w:rPr>
                <w:rFonts w:ascii="Cambria" w:hAnsi="Cambria"/>
                <w:sz w:val="22"/>
                <w:szCs w:val="22"/>
              </w:rPr>
              <w:t xml:space="preserve">1  </w:t>
            </w:r>
          </w:p>
        </w:tc>
        <w:tc>
          <w:tcPr>
            <w:tcW w:w="2059" w:type="dxa"/>
            <w:tcBorders>
              <w:top w:val="single" w:sz="2" w:space="0" w:color="000000"/>
              <w:left w:val="single" w:sz="2" w:space="0" w:color="000000"/>
              <w:bottom w:val="single" w:sz="2" w:space="0" w:color="000000"/>
              <w:right w:val="single" w:sz="2" w:space="0" w:color="000000"/>
            </w:tcBorders>
          </w:tcPr>
          <w:p w14:paraId="61CA468A" w14:textId="77777777" w:rsidR="0018029A" w:rsidRPr="003E24BD" w:rsidRDefault="0018029A" w:rsidP="001A04C2">
            <w:pPr>
              <w:spacing w:after="0" w:line="259" w:lineRule="auto"/>
              <w:ind w:left="0" w:right="33" w:firstLine="0"/>
              <w:jc w:val="center"/>
              <w:rPr>
                <w:rFonts w:ascii="Cambria" w:hAnsi="Cambria"/>
                <w:sz w:val="22"/>
                <w:szCs w:val="22"/>
              </w:rPr>
            </w:pPr>
            <w:r w:rsidRPr="003E24BD">
              <w:rPr>
                <w:rFonts w:ascii="Cambria" w:hAnsi="Cambria"/>
                <w:b/>
                <w:sz w:val="22"/>
                <w:szCs w:val="22"/>
              </w:rPr>
              <w:t xml:space="preserve">13 </w:t>
            </w:r>
          </w:p>
        </w:tc>
      </w:tr>
      <w:tr w:rsidR="0071281B" w:rsidRPr="003E24BD" w14:paraId="157FB67A" w14:textId="77777777" w:rsidTr="009B10C4">
        <w:trPr>
          <w:trHeight w:val="546"/>
        </w:trPr>
        <w:tc>
          <w:tcPr>
            <w:tcW w:w="572" w:type="dxa"/>
            <w:tcBorders>
              <w:top w:val="single" w:sz="2" w:space="0" w:color="000000"/>
              <w:left w:val="single" w:sz="2" w:space="0" w:color="000000"/>
              <w:bottom w:val="single" w:sz="2" w:space="0" w:color="000000"/>
              <w:right w:val="single" w:sz="2" w:space="0" w:color="000000"/>
            </w:tcBorders>
          </w:tcPr>
          <w:p w14:paraId="67EE2DF1" w14:textId="4B774520" w:rsidR="0071281B" w:rsidRDefault="0071281B" w:rsidP="0071281B">
            <w:pPr>
              <w:spacing w:after="0" w:line="259" w:lineRule="auto"/>
              <w:ind w:left="0" w:right="28" w:firstLine="0"/>
              <w:jc w:val="center"/>
              <w:rPr>
                <w:rFonts w:ascii="Cambria" w:hAnsi="Cambria"/>
                <w:sz w:val="22"/>
                <w:szCs w:val="22"/>
              </w:rPr>
            </w:pPr>
            <w:r w:rsidRPr="003E24BD">
              <w:rPr>
                <w:rFonts w:ascii="Cambria" w:hAnsi="Cambria"/>
                <w:sz w:val="22"/>
                <w:szCs w:val="22"/>
              </w:rPr>
              <w:t>1</w:t>
            </w:r>
            <w:r>
              <w:rPr>
                <w:rFonts w:ascii="Cambria" w:hAnsi="Cambria"/>
                <w:sz w:val="22"/>
                <w:szCs w:val="22"/>
              </w:rPr>
              <w:t>3</w:t>
            </w:r>
            <w:r w:rsidRPr="003E24BD">
              <w:rPr>
                <w:rFonts w:ascii="Cambria" w:hAnsi="Cambria"/>
                <w:sz w:val="22"/>
                <w:szCs w:val="22"/>
              </w:rPr>
              <w:t xml:space="preserve"> </w:t>
            </w:r>
          </w:p>
        </w:tc>
        <w:tc>
          <w:tcPr>
            <w:tcW w:w="5104" w:type="dxa"/>
            <w:tcBorders>
              <w:top w:val="single" w:sz="2" w:space="0" w:color="000000"/>
              <w:left w:val="single" w:sz="2" w:space="0" w:color="000000"/>
              <w:bottom w:val="single" w:sz="2" w:space="0" w:color="000000"/>
              <w:right w:val="single" w:sz="2" w:space="0" w:color="000000"/>
            </w:tcBorders>
          </w:tcPr>
          <w:p w14:paraId="376553B0" w14:textId="2BD7788E" w:rsidR="0071281B" w:rsidRPr="003E24BD" w:rsidRDefault="0071281B" w:rsidP="0071281B">
            <w:pPr>
              <w:spacing w:after="0" w:line="259" w:lineRule="auto"/>
              <w:ind w:left="2" w:firstLine="0"/>
              <w:jc w:val="left"/>
              <w:rPr>
                <w:rFonts w:ascii="Cambria" w:hAnsi="Cambria"/>
                <w:sz w:val="22"/>
                <w:szCs w:val="22"/>
              </w:rPr>
            </w:pPr>
            <w:r w:rsidRPr="003E24BD">
              <w:rPr>
                <w:rFonts w:ascii="Cambria" w:hAnsi="Cambria"/>
                <w:sz w:val="22"/>
                <w:szCs w:val="22"/>
              </w:rPr>
              <w:t xml:space="preserve">Skarpety przejściowe </w:t>
            </w:r>
            <w:proofErr w:type="spellStart"/>
            <w:r w:rsidRPr="003E24BD">
              <w:rPr>
                <w:rFonts w:ascii="Cambria" w:hAnsi="Cambria"/>
                <w:sz w:val="22"/>
                <w:szCs w:val="22"/>
              </w:rPr>
              <w:t>termoaktywne</w:t>
            </w:r>
            <w:proofErr w:type="spellEnd"/>
            <w:r w:rsidRPr="003E24BD">
              <w:rPr>
                <w:rFonts w:ascii="Cambria" w:hAnsi="Cambria"/>
                <w:sz w:val="22"/>
                <w:szCs w:val="22"/>
              </w:rPr>
              <w:t xml:space="preserve"> w kolorze oliwkowym </w:t>
            </w:r>
          </w:p>
        </w:tc>
        <w:tc>
          <w:tcPr>
            <w:tcW w:w="569" w:type="dxa"/>
            <w:tcBorders>
              <w:top w:val="single" w:sz="2" w:space="0" w:color="000000"/>
              <w:left w:val="single" w:sz="2" w:space="0" w:color="000000"/>
              <w:bottom w:val="single" w:sz="2" w:space="0" w:color="000000"/>
              <w:right w:val="single" w:sz="2" w:space="0" w:color="000000"/>
            </w:tcBorders>
          </w:tcPr>
          <w:p w14:paraId="4548584F" w14:textId="0438AE7D" w:rsidR="0071281B" w:rsidRPr="003E24BD" w:rsidRDefault="0071281B" w:rsidP="0071281B">
            <w:pPr>
              <w:spacing w:after="0" w:line="259" w:lineRule="auto"/>
              <w:ind w:left="0" w:right="27" w:firstLine="0"/>
              <w:jc w:val="center"/>
              <w:rPr>
                <w:rFonts w:ascii="Cambria" w:hAnsi="Cambria"/>
                <w:sz w:val="22"/>
                <w:szCs w:val="22"/>
              </w:rPr>
            </w:pPr>
            <w:r w:rsidRPr="003E24BD">
              <w:rPr>
                <w:rFonts w:ascii="Cambria" w:hAnsi="Cambria"/>
                <w:sz w:val="22"/>
                <w:szCs w:val="22"/>
              </w:rPr>
              <w:t xml:space="preserve">1  </w:t>
            </w:r>
          </w:p>
        </w:tc>
        <w:tc>
          <w:tcPr>
            <w:tcW w:w="2059" w:type="dxa"/>
            <w:tcBorders>
              <w:top w:val="single" w:sz="2" w:space="0" w:color="000000"/>
              <w:left w:val="single" w:sz="2" w:space="0" w:color="000000"/>
              <w:bottom w:val="single" w:sz="2" w:space="0" w:color="000000"/>
              <w:right w:val="single" w:sz="2" w:space="0" w:color="000000"/>
            </w:tcBorders>
          </w:tcPr>
          <w:p w14:paraId="0370B295" w14:textId="0D8AAF28" w:rsidR="0071281B" w:rsidRPr="003E24BD" w:rsidRDefault="0071281B" w:rsidP="0071281B">
            <w:pPr>
              <w:spacing w:after="0" w:line="259" w:lineRule="auto"/>
              <w:ind w:left="0" w:right="33" w:firstLine="0"/>
              <w:jc w:val="center"/>
              <w:rPr>
                <w:rFonts w:ascii="Cambria" w:hAnsi="Cambria"/>
                <w:b/>
                <w:sz w:val="22"/>
                <w:szCs w:val="22"/>
              </w:rPr>
            </w:pPr>
            <w:r w:rsidRPr="003E24BD">
              <w:rPr>
                <w:rFonts w:ascii="Cambria" w:hAnsi="Cambria"/>
                <w:b/>
                <w:sz w:val="22"/>
                <w:szCs w:val="22"/>
              </w:rPr>
              <w:t xml:space="preserve">2 </w:t>
            </w:r>
          </w:p>
        </w:tc>
      </w:tr>
      <w:tr w:rsidR="0071281B" w:rsidRPr="003E24BD" w14:paraId="5EDC15A0" w14:textId="77777777" w:rsidTr="0071281B">
        <w:trPr>
          <w:trHeight w:val="663"/>
        </w:trPr>
        <w:tc>
          <w:tcPr>
            <w:tcW w:w="572" w:type="dxa"/>
            <w:tcBorders>
              <w:top w:val="single" w:sz="2" w:space="0" w:color="000000"/>
              <w:left w:val="single" w:sz="2" w:space="0" w:color="000000"/>
              <w:bottom w:val="single" w:sz="2" w:space="0" w:color="000000"/>
              <w:right w:val="single" w:sz="2" w:space="0" w:color="000000"/>
            </w:tcBorders>
          </w:tcPr>
          <w:p w14:paraId="37154B7E" w14:textId="104058C2" w:rsidR="0071281B" w:rsidRPr="003E24BD" w:rsidRDefault="0071281B" w:rsidP="0071281B">
            <w:pPr>
              <w:spacing w:after="0" w:line="259" w:lineRule="auto"/>
              <w:ind w:left="0" w:right="28" w:firstLine="0"/>
              <w:jc w:val="center"/>
              <w:rPr>
                <w:rFonts w:ascii="Cambria" w:hAnsi="Cambria"/>
                <w:sz w:val="22"/>
                <w:szCs w:val="22"/>
              </w:rPr>
            </w:pPr>
            <w:r>
              <w:rPr>
                <w:rFonts w:ascii="Cambria" w:hAnsi="Cambria"/>
                <w:sz w:val="22"/>
                <w:szCs w:val="22"/>
              </w:rPr>
              <w:t>14</w:t>
            </w:r>
          </w:p>
        </w:tc>
        <w:tc>
          <w:tcPr>
            <w:tcW w:w="5104" w:type="dxa"/>
            <w:tcBorders>
              <w:top w:val="single" w:sz="2" w:space="0" w:color="000000"/>
              <w:left w:val="single" w:sz="2" w:space="0" w:color="000000"/>
              <w:bottom w:val="single" w:sz="2" w:space="0" w:color="000000"/>
              <w:right w:val="single" w:sz="2" w:space="0" w:color="000000"/>
            </w:tcBorders>
          </w:tcPr>
          <w:p w14:paraId="46FDF97D" w14:textId="2270226C" w:rsidR="0071281B" w:rsidRPr="003E24BD" w:rsidRDefault="0071281B" w:rsidP="0071281B">
            <w:pPr>
              <w:spacing w:after="0" w:line="259" w:lineRule="auto"/>
              <w:ind w:left="2" w:firstLine="0"/>
              <w:jc w:val="left"/>
              <w:rPr>
                <w:rFonts w:ascii="Cambria" w:hAnsi="Cambria"/>
                <w:sz w:val="22"/>
                <w:szCs w:val="22"/>
              </w:rPr>
            </w:pPr>
            <w:r w:rsidRPr="003E24BD">
              <w:rPr>
                <w:rFonts w:ascii="Cambria" w:hAnsi="Cambria"/>
                <w:sz w:val="22"/>
                <w:szCs w:val="22"/>
              </w:rPr>
              <w:t xml:space="preserve">Skarpety </w:t>
            </w:r>
            <w:r>
              <w:rPr>
                <w:rFonts w:ascii="Cambria" w:hAnsi="Cambria"/>
                <w:sz w:val="22"/>
                <w:szCs w:val="22"/>
              </w:rPr>
              <w:t>zimowe</w:t>
            </w:r>
            <w:r w:rsidRPr="003E24BD">
              <w:rPr>
                <w:rFonts w:ascii="Cambria" w:hAnsi="Cambria"/>
                <w:sz w:val="22"/>
                <w:szCs w:val="22"/>
              </w:rPr>
              <w:t xml:space="preserve"> </w:t>
            </w:r>
            <w:proofErr w:type="spellStart"/>
            <w:r w:rsidRPr="003E24BD">
              <w:rPr>
                <w:rFonts w:ascii="Cambria" w:hAnsi="Cambria"/>
                <w:sz w:val="22"/>
                <w:szCs w:val="22"/>
              </w:rPr>
              <w:t>termoaktywne</w:t>
            </w:r>
            <w:proofErr w:type="spellEnd"/>
            <w:r w:rsidRPr="003E24BD">
              <w:rPr>
                <w:rFonts w:ascii="Cambria" w:hAnsi="Cambria"/>
                <w:sz w:val="22"/>
                <w:szCs w:val="22"/>
              </w:rPr>
              <w:t xml:space="preserve"> w kolorze oliwkowym </w:t>
            </w:r>
          </w:p>
        </w:tc>
        <w:tc>
          <w:tcPr>
            <w:tcW w:w="569" w:type="dxa"/>
            <w:tcBorders>
              <w:top w:val="single" w:sz="2" w:space="0" w:color="000000"/>
              <w:left w:val="single" w:sz="2" w:space="0" w:color="000000"/>
              <w:bottom w:val="single" w:sz="2" w:space="0" w:color="000000"/>
              <w:right w:val="single" w:sz="2" w:space="0" w:color="000000"/>
            </w:tcBorders>
          </w:tcPr>
          <w:p w14:paraId="18590CA6" w14:textId="129C30E2" w:rsidR="0071281B" w:rsidRPr="003E24BD" w:rsidRDefault="0071281B" w:rsidP="0071281B">
            <w:pPr>
              <w:spacing w:after="0" w:line="259" w:lineRule="auto"/>
              <w:ind w:left="0" w:right="27" w:firstLine="0"/>
              <w:jc w:val="center"/>
              <w:rPr>
                <w:rFonts w:ascii="Cambria" w:hAnsi="Cambria"/>
                <w:sz w:val="22"/>
                <w:szCs w:val="22"/>
              </w:rPr>
            </w:pPr>
            <w:r w:rsidRPr="003E24BD">
              <w:rPr>
                <w:rFonts w:ascii="Cambria" w:hAnsi="Cambria"/>
                <w:sz w:val="22"/>
                <w:szCs w:val="22"/>
              </w:rPr>
              <w:t xml:space="preserve">1  </w:t>
            </w:r>
          </w:p>
        </w:tc>
        <w:tc>
          <w:tcPr>
            <w:tcW w:w="2059" w:type="dxa"/>
            <w:tcBorders>
              <w:top w:val="single" w:sz="2" w:space="0" w:color="000000"/>
              <w:left w:val="single" w:sz="2" w:space="0" w:color="000000"/>
              <w:bottom w:val="single" w:sz="2" w:space="0" w:color="000000"/>
              <w:right w:val="single" w:sz="2" w:space="0" w:color="000000"/>
            </w:tcBorders>
          </w:tcPr>
          <w:p w14:paraId="2B4706C9" w14:textId="0D0C13DD" w:rsidR="0071281B" w:rsidRPr="003E24BD" w:rsidRDefault="0071281B" w:rsidP="0071281B">
            <w:pPr>
              <w:spacing w:after="0" w:line="259" w:lineRule="auto"/>
              <w:ind w:left="0" w:right="33" w:firstLine="0"/>
              <w:jc w:val="center"/>
              <w:rPr>
                <w:rFonts w:ascii="Cambria" w:hAnsi="Cambria"/>
                <w:b/>
                <w:sz w:val="22"/>
                <w:szCs w:val="22"/>
              </w:rPr>
            </w:pPr>
            <w:r w:rsidRPr="003E24BD">
              <w:rPr>
                <w:rFonts w:ascii="Cambria" w:hAnsi="Cambria"/>
                <w:b/>
                <w:sz w:val="22"/>
                <w:szCs w:val="22"/>
              </w:rPr>
              <w:t xml:space="preserve">2 </w:t>
            </w:r>
          </w:p>
        </w:tc>
      </w:tr>
      <w:tr w:rsidR="0018029A" w:rsidRPr="003E24BD" w14:paraId="1353E99C" w14:textId="77777777" w:rsidTr="009B10C4">
        <w:trPr>
          <w:trHeight w:val="681"/>
        </w:trPr>
        <w:tc>
          <w:tcPr>
            <w:tcW w:w="572" w:type="dxa"/>
            <w:tcBorders>
              <w:top w:val="single" w:sz="2" w:space="0" w:color="000000"/>
              <w:left w:val="single" w:sz="2" w:space="0" w:color="000000"/>
              <w:bottom w:val="single" w:sz="2" w:space="0" w:color="000000"/>
              <w:right w:val="single" w:sz="2" w:space="0" w:color="000000"/>
            </w:tcBorders>
          </w:tcPr>
          <w:p w14:paraId="4B1F3E24" w14:textId="71CF4756" w:rsidR="0018029A" w:rsidRPr="003E24BD" w:rsidRDefault="0071281B" w:rsidP="001A04C2">
            <w:pPr>
              <w:spacing w:after="0" w:line="259" w:lineRule="auto"/>
              <w:ind w:left="0" w:right="28" w:firstLine="0"/>
              <w:jc w:val="center"/>
              <w:rPr>
                <w:rFonts w:ascii="Cambria" w:hAnsi="Cambria"/>
                <w:sz w:val="22"/>
                <w:szCs w:val="22"/>
              </w:rPr>
            </w:pPr>
            <w:r>
              <w:rPr>
                <w:rFonts w:ascii="Cambria" w:hAnsi="Cambria"/>
                <w:sz w:val="22"/>
                <w:szCs w:val="22"/>
              </w:rPr>
              <w:t>15</w:t>
            </w:r>
            <w:r w:rsidR="0018029A" w:rsidRPr="003E24BD">
              <w:rPr>
                <w:rFonts w:ascii="Cambria" w:hAnsi="Cambria"/>
                <w:sz w:val="22"/>
                <w:szCs w:val="22"/>
              </w:rPr>
              <w:t xml:space="preserve"> </w:t>
            </w:r>
          </w:p>
        </w:tc>
        <w:tc>
          <w:tcPr>
            <w:tcW w:w="5104" w:type="dxa"/>
            <w:tcBorders>
              <w:top w:val="single" w:sz="2" w:space="0" w:color="000000"/>
              <w:left w:val="single" w:sz="2" w:space="0" w:color="000000"/>
              <w:bottom w:val="single" w:sz="2" w:space="0" w:color="000000"/>
              <w:right w:val="single" w:sz="2" w:space="0" w:color="000000"/>
            </w:tcBorders>
          </w:tcPr>
          <w:p w14:paraId="089FCF1C" w14:textId="77777777" w:rsidR="0018029A" w:rsidRPr="003E24BD" w:rsidRDefault="0018029A" w:rsidP="001A04C2">
            <w:pPr>
              <w:spacing w:after="0" w:line="259" w:lineRule="auto"/>
              <w:ind w:left="2" w:firstLine="0"/>
              <w:jc w:val="left"/>
              <w:rPr>
                <w:rFonts w:ascii="Cambria" w:hAnsi="Cambria"/>
                <w:sz w:val="22"/>
                <w:szCs w:val="22"/>
              </w:rPr>
            </w:pPr>
            <w:r w:rsidRPr="003E24BD">
              <w:rPr>
                <w:rFonts w:ascii="Cambria" w:hAnsi="Cambria"/>
                <w:sz w:val="22"/>
                <w:szCs w:val="22"/>
              </w:rPr>
              <w:t xml:space="preserve">Pasek szeroki skórzany do spodni lub spódnicy w kolorze brązowym </w:t>
            </w:r>
          </w:p>
        </w:tc>
        <w:tc>
          <w:tcPr>
            <w:tcW w:w="569" w:type="dxa"/>
            <w:tcBorders>
              <w:top w:val="single" w:sz="2" w:space="0" w:color="000000"/>
              <w:left w:val="single" w:sz="2" w:space="0" w:color="000000"/>
              <w:bottom w:val="single" w:sz="2" w:space="0" w:color="000000"/>
              <w:right w:val="single" w:sz="2" w:space="0" w:color="000000"/>
            </w:tcBorders>
          </w:tcPr>
          <w:p w14:paraId="2764E984" w14:textId="77777777" w:rsidR="0018029A" w:rsidRPr="003E24BD" w:rsidRDefault="0018029A" w:rsidP="001A04C2">
            <w:pPr>
              <w:spacing w:after="0" w:line="259" w:lineRule="auto"/>
              <w:ind w:left="0" w:right="27" w:firstLine="0"/>
              <w:jc w:val="center"/>
              <w:rPr>
                <w:rFonts w:ascii="Cambria" w:hAnsi="Cambria"/>
                <w:sz w:val="22"/>
                <w:szCs w:val="22"/>
              </w:rPr>
            </w:pPr>
            <w:r w:rsidRPr="003E24BD">
              <w:rPr>
                <w:rFonts w:ascii="Cambria" w:hAnsi="Cambria"/>
                <w:sz w:val="22"/>
                <w:szCs w:val="22"/>
              </w:rPr>
              <w:t xml:space="preserve">1  </w:t>
            </w:r>
          </w:p>
        </w:tc>
        <w:tc>
          <w:tcPr>
            <w:tcW w:w="2059" w:type="dxa"/>
            <w:tcBorders>
              <w:top w:val="single" w:sz="2" w:space="0" w:color="000000"/>
              <w:left w:val="single" w:sz="2" w:space="0" w:color="000000"/>
              <w:bottom w:val="single" w:sz="2" w:space="0" w:color="000000"/>
              <w:right w:val="single" w:sz="2" w:space="0" w:color="000000"/>
            </w:tcBorders>
          </w:tcPr>
          <w:p w14:paraId="655F47D7" w14:textId="77777777" w:rsidR="0018029A" w:rsidRPr="003E24BD" w:rsidRDefault="0018029A" w:rsidP="001A04C2">
            <w:pPr>
              <w:spacing w:after="0" w:line="259" w:lineRule="auto"/>
              <w:ind w:left="0" w:right="33" w:firstLine="0"/>
              <w:jc w:val="center"/>
              <w:rPr>
                <w:rFonts w:ascii="Cambria" w:hAnsi="Cambria"/>
                <w:sz w:val="22"/>
                <w:szCs w:val="22"/>
              </w:rPr>
            </w:pPr>
            <w:r w:rsidRPr="003E24BD">
              <w:rPr>
                <w:rFonts w:ascii="Cambria" w:hAnsi="Cambria"/>
                <w:b/>
                <w:sz w:val="22"/>
                <w:szCs w:val="22"/>
              </w:rPr>
              <w:t xml:space="preserve">10 </w:t>
            </w:r>
          </w:p>
        </w:tc>
      </w:tr>
      <w:tr w:rsidR="0071281B" w:rsidRPr="003E24BD" w14:paraId="14F515FC" w14:textId="77777777" w:rsidTr="009B10C4">
        <w:trPr>
          <w:trHeight w:val="691"/>
        </w:trPr>
        <w:tc>
          <w:tcPr>
            <w:tcW w:w="572" w:type="dxa"/>
            <w:tcBorders>
              <w:top w:val="single" w:sz="2" w:space="0" w:color="000000"/>
              <w:left w:val="single" w:sz="2" w:space="0" w:color="000000"/>
              <w:bottom w:val="single" w:sz="2" w:space="0" w:color="000000"/>
              <w:right w:val="single" w:sz="2" w:space="0" w:color="000000"/>
            </w:tcBorders>
          </w:tcPr>
          <w:p w14:paraId="1535CBBC" w14:textId="23AC87D7" w:rsidR="0071281B" w:rsidRPr="003E24BD" w:rsidRDefault="0071281B" w:rsidP="0071281B">
            <w:pPr>
              <w:spacing w:after="0" w:line="259" w:lineRule="auto"/>
              <w:ind w:left="161" w:firstLine="0"/>
              <w:jc w:val="left"/>
              <w:rPr>
                <w:rFonts w:ascii="Cambria" w:hAnsi="Cambria"/>
                <w:sz w:val="22"/>
                <w:szCs w:val="22"/>
              </w:rPr>
            </w:pPr>
            <w:r>
              <w:rPr>
                <w:rFonts w:ascii="Cambria" w:hAnsi="Cambria"/>
                <w:sz w:val="22"/>
                <w:szCs w:val="22"/>
              </w:rPr>
              <w:t>16</w:t>
            </w:r>
          </w:p>
        </w:tc>
        <w:tc>
          <w:tcPr>
            <w:tcW w:w="5104" w:type="dxa"/>
            <w:tcBorders>
              <w:top w:val="single" w:sz="2" w:space="0" w:color="000000"/>
              <w:left w:val="single" w:sz="2" w:space="0" w:color="000000"/>
              <w:bottom w:val="single" w:sz="2" w:space="0" w:color="000000"/>
              <w:right w:val="single" w:sz="2" w:space="0" w:color="000000"/>
            </w:tcBorders>
          </w:tcPr>
          <w:p w14:paraId="4BD59867" w14:textId="57E2AD51" w:rsidR="0071281B" w:rsidRPr="003E24BD" w:rsidRDefault="0071281B" w:rsidP="0071281B">
            <w:pPr>
              <w:spacing w:after="0" w:line="259" w:lineRule="auto"/>
              <w:ind w:left="2" w:firstLine="0"/>
              <w:jc w:val="left"/>
              <w:rPr>
                <w:rFonts w:ascii="Cambria" w:hAnsi="Cambria"/>
                <w:sz w:val="22"/>
                <w:szCs w:val="22"/>
              </w:rPr>
            </w:pPr>
            <w:r w:rsidRPr="003E24BD">
              <w:rPr>
                <w:rFonts w:ascii="Cambria" w:hAnsi="Cambria"/>
                <w:sz w:val="22"/>
                <w:szCs w:val="22"/>
              </w:rPr>
              <w:t>Trzewiki z membraną</w:t>
            </w:r>
          </w:p>
        </w:tc>
        <w:tc>
          <w:tcPr>
            <w:tcW w:w="569" w:type="dxa"/>
            <w:tcBorders>
              <w:top w:val="single" w:sz="2" w:space="0" w:color="000000"/>
              <w:left w:val="single" w:sz="2" w:space="0" w:color="000000"/>
              <w:bottom w:val="single" w:sz="2" w:space="0" w:color="000000"/>
              <w:right w:val="single" w:sz="2" w:space="0" w:color="000000"/>
            </w:tcBorders>
          </w:tcPr>
          <w:p w14:paraId="4D1F3BA1" w14:textId="04543004" w:rsidR="0071281B" w:rsidRPr="003E24BD" w:rsidRDefault="0071281B" w:rsidP="0071281B">
            <w:pPr>
              <w:spacing w:after="0" w:line="259" w:lineRule="auto"/>
              <w:ind w:left="0" w:right="27" w:firstLine="0"/>
              <w:jc w:val="center"/>
              <w:rPr>
                <w:rFonts w:ascii="Cambria" w:hAnsi="Cambria"/>
                <w:sz w:val="22"/>
                <w:szCs w:val="22"/>
              </w:rPr>
            </w:pPr>
            <w:r w:rsidRPr="003E24BD">
              <w:rPr>
                <w:rFonts w:ascii="Cambria" w:hAnsi="Cambria"/>
                <w:sz w:val="22"/>
                <w:szCs w:val="22"/>
              </w:rPr>
              <w:t xml:space="preserve">1  </w:t>
            </w:r>
          </w:p>
        </w:tc>
        <w:tc>
          <w:tcPr>
            <w:tcW w:w="2059" w:type="dxa"/>
            <w:tcBorders>
              <w:top w:val="single" w:sz="2" w:space="0" w:color="000000"/>
              <w:left w:val="single" w:sz="2" w:space="0" w:color="000000"/>
              <w:bottom w:val="single" w:sz="2" w:space="0" w:color="000000"/>
              <w:right w:val="single" w:sz="2" w:space="0" w:color="000000"/>
            </w:tcBorders>
          </w:tcPr>
          <w:p w14:paraId="423F643B" w14:textId="2CC2CF10" w:rsidR="0071281B" w:rsidRPr="003E24BD" w:rsidRDefault="0071281B" w:rsidP="0071281B">
            <w:pPr>
              <w:spacing w:after="0" w:line="259" w:lineRule="auto"/>
              <w:ind w:left="0" w:right="33" w:firstLine="0"/>
              <w:jc w:val="center"/>
              <w:rPr>
                <w:rFonts w:ascii="Cambria" w:hAnsi="Cambria"/>
                <w:sz w:val="22"/>
                <w:szCs w:val="22"/>
              </w:rPr>
            </w:pPr>
            <w:r w:rsidRPr="003E24BD">
              <w:rPr>
                <w:rFonts w:ascii="Cambria" w:hAnsi="Cambria"/>
                <w:b/>
                <w:sz w:val="22"/>
                <w:szCs w:val="22"/>
              </w:rPr>
              <w:t xml:space="preserve">45 </w:t>
            </w:r>
          </w:p>
        </w:tc>
      </w:tr>
      <w:tr w:rsidR="0071281B" w:rsidRPr="003E24BD" w14:paraId="087ACE9B" w14:textId="77777777" w:rsidTr="009B10C4">
        <w:trPr>
          <w:trHeight w:val="687"/>
        </w:trPr>
        <w:tc>
          <w:tcPr>
            <w:tcW w:w="572" w:type="dxa"/>
            <w:tcBorders>
              <w:top w:val="single" w:sz="2" w:space="0" w:color="000000"/>
              <w:left w:val="single" w:sz="2" w:space="0" w:color="000000"/>
              <w:bottom w:val="single" w:sz="2" w:space="0" w:color="000000"/>
              <w:right w:val="single" w:sz="2" w:space="0" w:color="000000"/>
            </w:tcBorders>
          </w:tcPr>
          <w:p w14:paraId="19592344" w14:textId="4406BACE" w:rsidR="0071281B" w:rsidRPr="003E24BD" w:rsidRDefault="0071281B" w:rsidP="0071281B">
            <w:pPr>
              <w:spacing w:after="0" w:line="259" w:lineRule="auto"/>
              <w:ind w:left="168" w:firstLine="0"/>
              <w:jc w:val="left"/>
              <w:rPr>
                <w:rFonts w:ascii="Cambria" w:hAnsi="Cambria"/>
                <w:sz w:val="22"/>
                <w:szCs w:val="22"/>
              </w:rPr>
            </w:pPr>
            <w:r w:rsidRPr="003E24BD">
              <w:rPr>
                <w:rFonts w:ascii="Cambria" w:hAnsi="Cambria"/>
                <w:sz w:val="22"/>
                <w:szCs w:val="22"/>
              </w:rPr>
              <w:t>1</w:t>
            </w:r>
            <w:r>
              <w:rPr>
                <w:rFonts w:ascii="Cambria" w:hAnsi="Cambria"/>
                <w:sz w:val="22"/>
                <w:szCs w:val="22"/>
              </w:rPr>
              <w:t>7</w:t>
            </w:r>
            <w:r w:rsidRPr="003E24BD">
              <w:rPr>
                <w:rFonts w:ascii="Cambria" w:hAnsi="Cambria"/>
                <w:sz w:val="22"/>
                <w:szCs w:val="22"/>
              </w:rPr>
              <w:t xml:space="preserve"> </w:t>
            </w:r>
          </w:p>
        </w:tc>
        <w:tc>
          <w:tcPr>
            <w:tcW w:w="5104" w:type="dxa"/>
            <w:tcBorders>
              <w:top w:val="single" w:sz="2" w:space="0" w:color="000000"/>
              <w:left w:val="single" w:sz="2" w:space="0" w:color="000000"/>
              <w:bottom w:val="single" w:sz="2" w:space="0" w:color="000000"/>
              <w:right w:val="single" w:sz="2" w:space="0" w:color="000000"/>
            </w:tcBorders>
          </w:tcPr>
          <w:p w14:paraId="0BAA9C75" w14:textId="3CDA2BCC" w:rsidR="0071281B" w:rsidRPr="003E24BD" w:rsidRDefault="0071281B" w:rsidP="0071281B">
            <w:pPr>
              <w:spacing w:after="0" w:line="259" w:lineRule="auto"/>
              <w:ind w:left="2" w:firstLine="0"/>
              <w:jc w:val="left"/>
              <w:rPr>
                <w:rFonts w:ascii="Cambria" w:hAnsi="Cambria"/>
                <w:sz w:val="22"/>
                <w:szCs w:val="22"/>
              </w:rPr>
            </w:pPr>
            <w:r w:rsidRPr="003E24BD">
              <w:rPr>
                <w:rFonts w:ascii="Cambria" w:hAnsi="Cambria"/>
                <w:sz w:val="22"/>
                <w:szCs w:val="22"/>
              </w:rPr>
              <w:t xml:space="preserve">Trzewiki ocieplane z membraną w kolorze oliwkowym </w:t>
            </w:r>
          </w:p>
        </w:tc>
        <w:tc>
          <w:tcPr>
            <w:tcW w:w="569" w:type="dxa"/>
            <w:tcBorders>
              <w:top w:val="single" w:sz="2" w:space="0" w:color="000000"/>
              <w:left w:val="single" w:sz="2" w:space="0" w:color="000000"/>
              <w:bottom w:val="single" w:sz="2" w:space="0" w:color="000000"/>
              <w:right w:val="single" w:sz="2" w:space="0" w:color="000000"/>
            </w:tcBorders>
          </w:tcPr>
          <w:p w14:paraId="73586221" w14:textId="77777777" w:rsidR="0071281B" w:rsidRPr="003E24BD" w:rsidRDefault="0071281B" w:rsidP="0071281B">
            <w:pPr>
              <w:spacing w:after="0" w:line="259" w:lineRule="auto"/>
              <w:ind w:left="0" w:right="27" w:firstLine="0"/>
              <w:jc w:val="center"/>
              <w:rPr>
                <w:rFonts w:ascii="Cambria" w:hAnsi="Cambria"/>
                <w:sz w:val="22"/>
                <w:szCs w:val="22"/>
              </w:rPr>
            </w:pPr>
            <w:r w:rsidRPr="003E24BD">
              <w:rPr>
                <w:rFonts w:ascii="Cambria" w:hAnsi="Cambria"/>
                <w:sz w:val="22"/>
                <w:szCs w:val="22"/>
              </w:rPr>
              <w:t xml:space="preserve">1  </w:t>
            </w:r>
          </w:p>
        </w:tc>
        <w:tc>
          <w:tcPr>
            <w:tcW w:w="2059" w:type="dxa"/>
            <w:tcBorders>
              <w:top w:val="single" w:sz="2" w:space="0" w:color="000000"/>
              <w:left w:val="single" w:sz="2" w:space="0" w:color="000000"/>
              <w:bottom w:val="single" w:sz="2" w:space="0" w:color="000000"/>
              <w:right w:val="single" w:sz="2" w:space="0" w:color="000000"/>
            </w:tcBorders>
          </w:tcPr>
          <w:p w14:paraId="20B986F3" w14:textId="7C71664C" w:rsidR="0071281B" w:rsidRPr="003E24BD" w:rsidRDefault="0071281B" w:rsidP="0071281B">
            <w:pPr>
              <w:spacing w:after="0" w:line="259" w:lineRule="auto"/>
              <w:ind w:left="0" w:right="33" w:firstLine="0"/>
              <w:jc w:val="center"/>
              <w:rPr>
                <w:rFonts w:ascii="Cambria" w:hAnsi="Cambria"/>
                <w:sz w:val="22"/>
                <w:szCs w:val="22"/>
              </w:rPr>
            </w:pPr>
            <w:r>
              <w:rPr>
                <w:rFonts w:ascii="Cambria" w:hAnsi="Cambria"/>
                <w:b/>
                <w:sz w:val="22"/>
                <w:szCs w:val="22"/>
              </w:rPr>
              <w:t>45</w:t>
            </w:r>
            <w:r w:rsidRPr="003E24BD">
              <w:rPr>
                <w:rFonts w:ascii="Cambria" w:hAnsi="Cambria"/>
                <w:b/>
                <w:sz w:val="22"/>
                <w:szCs w:val="22"/>
              </w:rPr>
              <w:t xml:space="preserve"> </w:t>
            </w:r>
          </w:p>
        </w:tc>
      </w:tr>
      <w:tr w:rsidR="0018029A" w:rsidRPr="003E24BD" w14:paraId="31B743F7" w14:textId="77777777" w:rsidTr="009B10C4">
        <w:trPr>
          <w:trHeight w:val="555"/>
        </w:trPr>
        <w:tc>
          <w:tcPr>
            <w:tcW w:w="572" w:type="dxa"/>
            <w:tcBorders>
              <w:top w:val="single" w:sz="2" w:space="0" w:color="000000"/>
              <w:left w:val="single" w:sz="2" w:space="0" w:color="000000"/>
              <w:bottom w:val="single" w:sz="2" w:space="0" w:color="000000"/>
              <w:right w:val="single" w:sz="2" w:space="0" w:color="000000"/>
            </w:tcBorders>
          </w:tcPr>
          <w:p w14:paraId="6A54B7DE" w14:textId="1D93C4CA" w:rsidR="0018029A" w:rsidRPr="003E24BD" w:rsidRDefault="0018029A" w:rsidP="001A04C2">
            <w:pPr>
              <w:spacing w:after="0" w:line="259" w:lineRule="auto"/>
              <w:ind w:left="161" w:firstLine="0"/>
              <w:jc w:val="left"/>
              <w:rPr>
                <w:rFonts w:ascii="Cambria" w:hAnsi="Cambria"/>
                <w:sz w:val="22"/>
                <w:szCs w:val="22"/>
              </w:rPr>
            </w:pPr>
            <w:r w:rsidRPr="003E24BD">
              <w:rPr>
                <w:rFonts w:ascii="Cambria" w:hAnsi="Cambria"/>
                <w:sz w:val="22"/>
                <w:szCs w:val="22"/>
              </w:rPr>
              <w:t>1</w:t>
            </w:r>
            <w:r w:rsidR="0071281B">
              <w:rPr>
                <w:rFonts w:ascii="Cambria" w:hAnsi="Cambria"/>
                <w:sz w:val="22"/>
                <w:szCs w:val="22"/>
              </w:rPr>
              <w:t>8</w:t>
            </w:r>
            <w:r w:rsidRPr="003E24BD">
              <w:rPr>
                <w:rFonts w:ascii="Cambria" w:hAnsi="Cambria"/>
                <w:sz w:val="22"/>
                <w:szCs w:val="22"/>
              </w:rPr>
              <w:t xml:space="preserve"> </w:t>
            </w:r>
          </w:p>
        </w:tc>
        <w:tc>
          <w:tcPr>
            <w:tcW w:w="5104" w:type="dxa"/>
            <w:tcBorders>
              <w:top w:val="single" w:sz="2" w:space="0" w:color="000000"/>
              <w:left w:val="single" w:sz="2" w:space="0" w:color="000000"/>
              <w:bottom w:val="single" w:sz="2" w:space="0" w:color="000000"/>
              <w:right w:val="single" w:sz="2" w:space="0" w:color="000000"/>
            </w:tcBorders>
          </w:tcPr>
          <w:p w14:paraId="4F1EBC41" w14:textId="296D2B14" w:rsidR="0018029A" w:rsidRPr="003E24BD" w:rsidRDefault="0071281B" w:rsidP="001A04C2">
            <w:pPr>
              <w:spacing w:after="0" w:line="259" w:lineRule="auto"/>
              <w:ind w:left="2" w:firstLine="0"/>
              <w:rPr>
                <w:rFonts w:ascii="Cambria" w:hAnsi="Cambria"/>
                <w:sz w:val="22"/>
                <w:szCs w:val="22"/>
              </w:rPr>
            </w:pPr>
            <w:r>
              <w:rPr>
                <w:rFonts w:ascii="Cambria" w:hAnsi="Cambria"/>
                <w:sz w:val="22"/>
                <w:szCs w:val="22"/>
              </w:rPr>
              <w:t>Półbuty codzienne damskie i męskie w kolorze oliwkowym</w:t>
            </w:r>
          </w:p>
        </w:tc>
        <w:tc>
          <w:tcPr>
            <w:tcW w:w="569" w:type="dxa"/>
            <w:tcBorders>
              <w:top w:val="single" w:sz="2" w:space="0" w:color="000000"/>
              <w:left w:val="single" w:sz="2" w:space="0" w:color="000000"/>
              <w:bottom w:val="single" w:sz="2" w:space="0" w:color="000000"/>
              <w:right w:val="single" w:sz="2" w:space="0" w:color="000000"/>
            </w:tcBorders>
          </w:tcPr>
          <w:p w14:paraId="610F4649" w14:textId="77777777" w:rsidR="0018029A" w:rsidRPr="003E24BD" w:rsidRDefault="0018029A" w:rsidP="001A04C2">
            <w:pPr>
              <w:spacing w:after="0" w:line="259" w:lineRule="auto"/>
              <w:ind w:left="0" w:right="27" w:firstLine="0"/>
              <w:jc w:val="center"/>
              <w:rPr>
                <w:rFonts w:ascii="Cambria" w:hAnsi="Cambria"/>
                <w:sz w:val="22"/>
                <w:szCs w:val="22"/>
              </w:rPr>
            </w:pPr>
            <w:r w:rsidRPr="003E24BD">
              <w:rPr>
                <w:rFonts w:ascii="Cambria" w:hAnsi="Cambria"/>
                <w:sz w:val="22"/>
                <w:szCs w:val="22"/>
              </w:rPr>
              <w:t xml:space="preserve">1  </w:t>
            </w:r>
          </w:p>
        </w:tc>
        <w:tc>
          <w:tcPr>
            <w:tcW w:w="2059" w:type="dxa"/>
            <w:tcBorders>
              <w:top w:val="single" w:sz="2" w:space="0" w:color="000000"/>
              <w:left w:val="single" w:sz="2" w:space="0" w:color="000000"/>
              <w:bottom w:val="single" w:sz="2" w:space="0" w:color="000000"/>
              <w:right w:val="single" w:sz="2" w:space="0" w:color="000000"/>
            </w:tcBorders>
          </w:tcPr>
          <w:p w14:paraId="22084121" w14:textId="7BBB554B" w:rsidR="0018029A" w:rsidRPr="003E24BD" w:rsidRDefault="0071281B" w:rsidP="001A04C2">
            <w:pPr>
              <w:spacing w:after="0" w:line="259" w:lineRule="auto"/>
              <w:ind w:left="0" w:right="33" w:firstLine="0"/>
              <w:jc w:val="center"/>
              <w:rPr>
                <w:rFonts w:ascii="Cambria" w:hAnsi="Cambria"/>
                <w:sz w:val="22"/>
                <w:szCs w:val="22"/>
              </w:rPr>
            </w:pPr>
            <w:r>
              <w:rPr>
                <w:rFonts w:ascii="Cambria" w:hAnsi="Cambria"/>
                <w:b/>
                <w:sz w:val="22"/>
                <w:szCs w:val="22"/>
              </w:rPr>
              <w:t>3</w:t>
            </w:r>
            <w:r w:rsidR="0018029A" w:rsidRPr="003E24BD">
              <w:rPr>
                <w:rFonts w:ascii="Cambria" w:hAnsi="Cambria"/>
                <w:b/>
                <w:sz w:val="22"/>
                <w:szCs w:val="22"/>
              </w:rPr>
              <w:t xml:space="preserve">5 </w:t>
            </w:r>
          </w:p>
        </w:tc>
      </w:tr>
      <w:tr w:rsidR="0018029A" w:rsidRPr="003E24BD" w14:paraId="662B38F4" w14:textId="77777777" w:rsidTr="009B10C4">
        <w:trPr>
          <w:trHeight w:val="407"/>
        </w:trPr>
        <w:tc>
          <w:tcPr>
            <w:tcW w:w="572" w:type="dxa"/>
            <w:tcBorders>
              <w:top w:val="single" w:sz="2" w:space="0" w:color="000000"/>
              <w:left w:val="single" w:sz="2" w:space="0" w:color="000000"/>
              <w:bottom w:val="single" w:sz="2" w:space="0" w:color="000000"/>
              <w:right w:val="single" w:sz="2" w:space="0" w:color="000000"/>
            </w:tcBorders>
          </w:tcPr>
          <w:p w14:paraId="5EB71E50" w14:textId="77777777" w:rsidR="0018029A" w:rsidRPr="003E24BD" w:rsidRDefault="0018029A" w:rsidP="001A04C2">
            <w:pPr>
              <w:spacing w:after="0" w:line="259" w:lineRule="auto"/>
              <w:ind w:left="27" w:firstLine="0"/>
              <w:jc w:val="center"/>
              <w:rPr>
                <w:rFonts w:ascii="Cambria" w:hAnsi="Cambria"/>
                <w:sz w:val="22"/>
                <w:szCs w:val="22"/>
              </w:rPr>
            </w:pPr>
            <w:r w:rsidRPr="003E24BD">
              <w:rPr>
                <w:rFonts w:ascii="Cambria" w:hAnsi="Cambria"/>
                <w:sz w:val="22"/>
                <w:szCs w:val="22"/>
              </w:rPr>
              <w:t xml:space="preserve"> </w:t>
            </w:r>
          </w:p>
        </w:tc>
        <w:tc>
          <w:tcPr>
            <w:tcW w:w="5104" w:type="dxa"/>
            <w:tcBorders>
              <w:top w:val="single" w:sz="2" w:space="0" w:color="000000"/>
              <w:left w:val="single" w:sz="2" w:space="0" w:color="000000"/>
              <w:bottom w:val="single" w:sz="2" w:space="0" w:color="000000"/>
              <w:right w:val="single" w:sz="2" w:space="0" w:color="000000"/>
            </w:tcBorders>
          </w:tcPr>
          <w:p w14:paraId="3212DD1F" w14:textId="77777777" w:rsidR="0018029A" w:rsidRPr="003E24BD" w:rsidRDefault="0018029A" w:rsidP="001A04C2">
            <w:pPr>
              <w:spacing w:after="0" w:line="259" w:lineRule="auto"/>
              <w:ind w:left="0" w:right="48" w:firstLine="0"/>
              <w:jc w:val="center"/>
              <w:rPr>
                <w:rFonts w:ascii="Cambria" w:hAnsi="Cambria"/>
                <w:sz w:val="22"/>
                <w:szCs w:val="22"/>
              </w:rPr>
            </w:pPr>
            <w:r w:rsidRPr="003E24BD">
              <w:rPr>
                <w:rFonts w:ascii="Cambria" w:hAnsi="Cambria"/>
                <w:b/>
                <w:sz w:val="22"/>
                <w:szCs w:val="22"/>
              </w:rPr>
              <w:t xml:space="preserve">Oznaki służbowe </w:t>
            </w:r>
          </w:p>
        </w:tc>
        <w:tc>
          <w:tcPr>
            <w:tcW w:w="569" w:type="dxa"/>
            <w:tcBorders>
              <w:top w:val="single" w:sz="2" w:space="0" w:color="000000"/>
              <w:left w:val="single" w:sz="2" w:space="0" w:color="000000"/>
              <w:bottom w:val="single" w:sz="2" w:space="0" w:color="000000"/>
              <w:right w:val="single" w:sz="2" w:space="0" w:color="000000"/>
            </w:tcBorders>
          </w:tcPr>
          <w:p w14:paraId="29A0463B" w14:textId="77777777" w:rsidR="0018029A" w:rsidRPr="003E24BD" w:rsidRDefault="0018029A" w:rsidP="001A04C2">
            <w:pPr>
              <w:spacing w:after="0" w:line="259" w:lineRule="auto"/>
              <w:ind w:left="84" w:firstLine="0"/>
              <w:jc w:val="center"/>
              <w:rPr>
                <w:rFonts w:ascii="Cambria" w:hAnsi="Cambria"/>
                <w:sz w:val="22"/>
                <w:szCs w:val="22"/>
              </w:rPr>
            </w:pPr>
            <w:r w:rsidRPr="003E24BD">
              <w:rPr>
                <w:rFonts w:ascii="Cambria" w:hAnsi="Cambria"/>
                <w:sz w:val="22"/>
                <w:szCs w:val="22"/>
              </w:rPr>
              <w:t xml:space="preserve">  </w:t>
            </w:r>
          </w:p>
        </w:tc>
        <w:tc>
          <w:tcPr>
            <w:tcW w:w="2059" w:type="dxa"/>
            <w:tcBorders>
              <w:top w:val="single" w:sz="2" w:space="0" w:color="000000"/>
              <w:left w:val="single" w:sz="2" w:space="0" w:color="000000"/>
              <w:bottom w:val="single" w:sz="2" w:space="0" w:color="000000"/>
              <w:right w:val="single" w:sz="2" w:space="0" w:color="000000"/>
            </w:tcBorders>
          </w:tcPr>
          <w:p w14:paraId="04B31B4E" w14:textId="77777777" w:rsidR="0018029A" w:rsidRPr="003E24BD" w:rsidRDefault="0018029A" w:rsidP="001A04C2">
            <w:pPr>
              <w:spacing w:after="0" w:line="259" w:lineRule="auto"/>
              <w:ind w:left="22" w:firstLine="0"/>
              <w:jc w:val="center"/>
              <w:rPr>
                <w:rFonts w:ascii="Cambria" w:hAnsi="Cambria"/>
                <w:sz w:val="22"/>
                <w:szCs w:val="22"/>
              </w:rPr>
            </w:pPr>
            <w:r w:rsidRPr="003E24BD">
              <w:rPr>
                <w:rFonts w:ascii="Cambria" w:hAnsi="Cambria"/>
                <w:b/>
                <w:sz w:val="22"/>
                <w:szCs w:val="22"/>
              </w:rPr>
              <w:t xml:space="preserve"> </w:t>
            </w:r>
          </w:p>
        </w:tc>
      </w:tr>
      <w:tr w:rsidR="0018029A" w:rsidRPr="003E24BD" w14:paraId="52098B39" w14:textId="77777777" w:rsidTr="009B10C4">
        <w:trPr>
          <w:trHeight w:val="683"/>
        </w:trPr>
        <w:tc>
          <w:tcPr>
            <w:tcW w:w="572" w:type="dxa"/>
            <w:tcBorders>
              <w:top w:val="single" w:sz="2" w:space="0" w:color="000000"/>
              <w:left w:val="single" w:sz="2" w:space="0" w:color="000000"/>
              <w:bottom w:val="single" w:sz="2" w:space="0" w:color="000000"/>
              <w:right w:val="single" w:sz="2" w:space="0" w:color="000000"/>
            </w:tcBorders>
          </w:tcPr>
          <w:p w14:paraId="2334DCA2" w14:textId="77777777" w:rsidR="0018029A" w:rsidRPr="003E24BD" w:rsidRDefault="0018029A" w:rsidP="001A04C2">
            <w:pPr>
              <w:spacing w:after="0" w:line="259" w:lineRule="auto"/>
              <w:ind w:left="0" w:right="28" w:firstLine="0"/>
              <w:jc w:val="center"/>
              <w:rPr>
                <w:rFonts w:ascii="Cambria" w:hAnsi="Cambria"/>
                <w:sz w:val="22"/>
                <w:szCs w:val="22"/>
              </w:rPr>
            </w:pPr>
            <w:r w:rsidRPr="003E24BD">
              <w:rPr>
                <w:rFonts w:ascii="Cambria" w:hAnsi="Cambria"/>
                <w:sz w:val="22"/>
                <w:szCs w:val="22"/>
              </w:rPr>
              <w:t xml:space="preserve">1 </w:t>
            </w:r>
          </w:p>
        </w:tc>
        <w:tc>
          <w:tcPr>
            <w:tcW w:w="5104" w:type="dxa"/>
            <w:tcBorders>
              <w:top w:val="single" w:sz="2" w:space="0" w:color="000000"/>
              <w:left w:val="single" w:sz="2" w:space="0" w:color="000000"/>
              <w:bottom w:val="single" w:sz="2" w:space="0" w:color="000000"/>
              <w:right w:val="single" w:sz="2" w:space="0" w:color="000000"/>
            </w:tcBorders>
          </w:tcPr>
          <w:p w14:paraId="3E00ED39" w14:textId="77777777" w:rsidR="0018029A" w:rsidRPr="003E24BD" w:rsidRDefault="0018029A" w:rsidP="001A04C2">
            <w:pPr>
              <w:spacing w:after="0" w:line="259" w:lineRule="auto"/>
              <w:ind w:left="2" w:firstLine="0"/>
              <w:jc w:val="left"/>
              <w:rPr>
                <w:rFonts w:ascii="Cambria" w:hAnsi="Cambria"/>
                <w:sz w:val="22"/>
                <w:szCs w:val="22"/>
              </w:rPr>
            </w:pPr>
            <w:r w:rsidRPr="003E24BD">
              <w:rPr>
                <w:rFonts w:ascii="Cambria" w:hAnsi="Cambria"/>
                <w:sz w:val="22"/>
                <w:szCs w:val="22"/>
              </w:rPr>
              <w:t xml:space="preserve">Oznaki noszone na klapach marynarki do munduru wyjściowego </w:t>
            </w:r>
          </w:p>
        </w:tc>
        <w:tc>
          <w:tcPr>
            <w:tcW w:w="569" w:type="dxa"/>
            <w:tcBorders>
              <w:top w:val="single" w:sz="2" w:space="0" w:color="000000"/>
              <w:left w:val="single" w:sz="2" w:space="0" w:color="000000"/>
              <w:bottom w:val="single" w:sz="2" w:space="0" w:color="000000"/>
              <w:right w:val="single" w:sz="2" w:space="0" w:color="000000"/>
            </w:tcBorders>
          </w:tcPr>
          <w:p w14:paraId="4C8F76C4" w14:textId="77777777" w:rsidR="0018029A" w:rsidRPr="003E24BD" w:rsidRDefault="0018029A" w:rsidP="001A04C2">
            <w:pPr>
              <w:spacing w:after="0" w:line="259" w:lineRule="auto"/>
              <w:ind w:left="0" w:right="27" w:firstLine="0"/>
              <w:jc w:val="center"/>
              <w:rPr>
                <w:rFonts w:ascii="Cambria" w:hAnsi="Cambria"/>
                <w:sz w:val="22"/>
                <w:szCs w:val="22"/>
              </w:rPr>
            </w:pPr>
            <w:r w:rsidRPr="003E24BD">
              <w:rPr>
                <w:rFonts w:ascii="Cambria" w:hAnsi="Cambria"/>
                <w:sz w:val="22"/>
                <w:szCs w:val="22"/>
              </w:rPr>
              <w:t xml:space="preserve">1  </w:t>
            </w:r>
          </w:p>
        </w:tc>
        <w:tc>
          <w:tcPr>
            <w:tcW w:w="2059" w:type="dxa"/>
            <w:tcBorders>
              <w:top w:val="single" w:sz="2" w:space="0" w:color="000000"/>
              <w:left w:val="single" w:sz="2" w:space="0" w:color="000000"/>
              <w:bottom w:val="single" w:sz="2" w:space="0" w:color="000000"/>
              <w:right w:val="single" w:sz="2" w:space="0" w:color="000000"/>
            </w:tcBorders>
          </w:tcPr>
          <w:p w14:paraId="36CC2DE5" w14:textId="77777777" w:rsidR="0018029A" w:rsidRPr="003E24BD" w:rsidRDefault="0018029A" w:rsidP="001A04C2">
            <w:pPr>
              <w:spacing w:after="0" w:line="259" w:lineRule="auto"/>
              <w:ind w:left="0" w:right="33" w:firstLine="0"/>
              <w:jc w:val="center"/>
              <w:rPr>
                <w:rFonts w:ascii="Cambria" w:hAnsi="Cambria"/>
                <w:sz w:val="22"/>
                <w:szCs w:val="22"/>
              </w:rPr>
            </w:pPr>
            <w:r w:rsidRPr="003E24BD">
              <w:rPr>
                <w:rFonts w:ascii="Cambria" w:hAnsi="Cambria"/>
                <w:b/>
                <w:sz w:val="22"/>
                <w:szCs w:val="22"/>
              </w:rPr>
              <w:t xml:space="preserve">6 </w:t>
            </w:r>
          </w:p>
        </w:tc>
      </w:tr>
      <w:tr w:rsidR="0018029A" w:rsidRPr="003E24BD" w14:paraId="09F77BDC" w14:textId="77777777" w:rsidTr="00310560">
        <w:trPr>
          <w:trHeight w:val="430"/>
        </w:trPr>
        <w:tc>
          <w:tcPr>
            <w:tcW w:w="572" w:type="dxa"/>
            <w:tcBorders>
              <w:top w:val="single" w:sz="2" w:space="0" w:color="000000"/>
              <w:left w:val="single" w:sz="2" w:space="0" w:color="000000"/>
              <w:bottom w:val="single" w:sz="2" w:space="0" w:color="000000"/>
              <w:right w:val="single" w:sz="2" w:space="0" w:color="000000"/>
            </w:tcBorders>
          </w:tcPr>
          <w:p w14:paraId="532EEC29" w14:textId="77777777" w:rsidR="0018029A" w:rsidRPr="003E24BD" w:rsidRDefault="0018029A" w:rsidP="001A04C2">
            <w:pPr>
              <w:spacing w:after="0" w:line="259" w:lineRule="auto"/>
              <w:ind w:left="0" w:right="28" w:firstLine="0"/>
              <w:jc w:val="center"/>
              <w:rPr>
                <w:rFonts w:ascii="Cambria" w:hAnsi="Cambria"/>
                <w:sz w:val="22"/>
                <w:szCs w:val="22"/>
              </w:rPr>
            </w:pPr>
            <w:r w:rsidRPr="003E24BD">
              <w:rPr>
                <w:rFonts w:ascii="Cambria" w:hAnsi="Cambria"/>
                <w:sz w:val="22"/>
                <w:szCs w:val="22"/>
              </w:rPr>
              <w:t xml:space="preserve">2 </w:t>
            </w:r>
          </w:p>
        </w:tc>
        <w:tc>
          <w:tcPr>
            <w:tcW w:w="5104" w:type="dxa"/>
            <w:tcBorders>
              <w:top w:val="single" w:sz="2" w:space="0" w:color="000000"/>
              <w:left w:val="single" w:sz="2" w:space="0" w:color="000000"/>
              <w:bottom w:val="single" w:sz="2" w:space="0" w:color="000000"/>
              <w:right w:val="single" w:sz="2" w:space="0" w:color="000000"/>
            </w:tcBorders>
          </w:tcPr>
          <w:p w14:paraId="4A26D4A9" w14:textId="77777777" w:rsidR="0018029A" w:rsidRPr="003E24BD" w:rsidRDefault="0018029A" w:rsidP="001A04C2">
            <w:pPr>
              <w:spacing w:after="0" w:line="259" w:lineRule="auto"/>
              <w:ind w:left="2" w:firstLine="0"/>
              <w:jc w:val="left"/>
              <w:rPr>
                <w:rFonts w:ascii="Cambria" w:hAnsi="Cambria"/>
                <w:sz w:val="22"/>
                <w:szCs w:val="22"/>
              </w:rPr>
            </w:pPr>
            <w:r w:rsidRPr="003E24BD">
              <w:rPr>
                <w:rFonts w:ascii="Cambria" w:hAnsi="Cambria"/>
                <w:sz w:val="22"/>
                <w:szCs w:val="22"/>
              </w:rPr>
              <w:t xml:space="preserve">Oznaki noszone nad lewą kieszenią koszuli* </w:t>
            </w:r>
          </w:p>
        </w:tc>
        <w:tc>
          <w:tcPr>
            <w:tcW w:w="569" w:type="dxa"/>
            <w:tcBorders>
              <w:top w:val="single" w:sz="2" w:space="0" w:color="000000"/>
              <w:left w:val="single" w:sz="2" w:space="0" w:color="000000"/>
              <w:bottom w:val="single" w:sz="2" w:space="0" w:color="000000"/>
              <w:right w:val="single" w:sz="2" w:space="0" w:color="000000"/>
            </w:tcBorders>
          </w:tcPr>
          <w:p w14:paraId="2F8914A7" w14:textId="77777777" w:rsidR="0018029A" w:rsidRPr="003E24BD" w:rsidRDefault="0018029A" w:rsidP="001A04C2">
            <w:pPr>
              <w:spacing w:after="0" w:line="259" w:lineRule="auto"/>
              <w:ind w:left="0" w:right="27" w:firstLine="0"/>
              <w:jc w:val="center"/>
              <w:rPr>
                <w:rFonts w:ascii="Cambria" w:hAnsi="Cambria"/>
                <w:sz w:val="22"/>
                <w:szCs w:val="22"/>
              </w:rPr>
            </w:pPr>
            <w:r w:rsidRPr="003E24BD">
              <w:rPr>
                <w:rFonts w:ascii="Cambria" w:hAnsi="Cambria"/>
                <w:sz w:val="22"/>
                <w:szCs w:val="22"/>
              </w:rPr>
              <w:t xml:space="preserve">1  </w:t>
            </w:r>
          </w:p>
        </w:tc>
        <w:tc>
          <w:tcPr>
            <w:tcW w:w="2059" w:type="dxa"/>
            <w:tcBorders>
              <w:top w:val="single" w:sz="2" w:space="0" w:color="000000"/>
              <w:left w:val="single" w:sz="2" w:space="0" w:color="000000"/>
              <w:bottom w:val="single" w:sz="2" w:space="0" w:color="000000"/>
              <w:right w:val="single" w:sz="2" w:space="0" w:color="000000"/>
            </w:tcBorders>
          </w:tcPr>
          <w:p w14:paraId="38EA276E" w14:textId="77777777" w:rsidR="0018029A" w:rsidRPr="003E24BD" w:rsidRDefault="0018029A" w:rsidP="001A04C2">
            <w:pPr>
              <w:spacing w:after="0" w:line="259" w:lineRule="auto"/>
              <w:ind w:left="0" w:right="33" w:firstLine="0"/>
              <w:jc w:val="center"/>
              <w:rPr>
                <w:rFonts w:ascii="Cambria" w:hAnsi="Cambria"/>
                <w:sz w:val="22"/>
                <w:szCs w:val="22"/>
              </w:rPr>
            </w:pPr>
            <w:r w:rsidRPr="003E24BD">
              <w:rPr>
                <w:rFonts w:ascii="Cambria" w:hAnsi="Cambria"/>
                <w:b/>
                <w:sz w:val="22"/>
                <w:szCs w:val="22"/>
              </w:rPr>
              <w:t xml:space="preserve">1 </w:t>
            </w:r>
          </w:p>
        </w:tc>
      </w:tr>
      <w:tr w:rsidR="0018029A" w:rsidRPr="003E24BD" w14:paraId="4C18F246" w14:textId="77777777" w:rsidTr="009B10C4">
        <w:trPr>
          <w:trHeight w:val="411"/>
        </w:trPr>
        <w:tc>
          <w:tcPr>
            <w:tcW w:w="572" w:type="dxa"/>
            <w:tcBorders>
              <w:top w:val="single" w:sz="2" w:space="0" w:color="000000"/>
              <w:left w:val="single" w:sz="2" w:space="0" w:color="000000"/>
              <w:bottom w:val="single" w:sz="2" w:space="0" w:color="000000"/>
              <w:right w:val="single" w:sz="2" w:space="0" w:color="000000"/>
            </w:tcBorders>
          </w:tcPr>
          <w:p w14:paraId="765752AD" w14:textId="77777777" w:rsidR="0018029A" w:rsidRPr="003E24BD" w:rsidRDefault="0018029A" w:rsidP="001A04C2">
            <w:pPr>
              <w:spacing w:after="0" w:line="259" w:lineRule="auto"/>
              <w:ind w:left="0" w:right="28" w:firstLine="0"/>
              <w:jc w:val="center"/>
              <w:rPr>
                <w:rFonts w:ascii="Cambria" w:hAnsi="Cambria"/>
                <w:sz w:val="22"/>
                <w:szCs w:val="22"/>
              </w:rPr>
            </w:pPr>
            <w:r w:rsidRPr="003E24BD">
              <w:rPr>
                <w:rFonts w:ascii="Cambria" w:hAnsi="Cambria"/>
                <w:sz w:val="22"/>
                <w:szCs w:val="22"/>
              </w:rPr>
              <w:t xml:space="preserve">3 </w:t>
            </w:r>
          </w:p>
        </w:tc>
        <w:tc>
          <w:tcPr>
            <w:tcW w:w="5104" w:type="dxa"/>
            <w:tcBorders>
              <w:top w:val="single" w:sz="2" w:space="0" w:color="000000"/>
              <w:left w:val="single" w:sz="2" w:space="0" w:color="000000"/>
              <w:bottom w:val="single" w:sz="2" w:space="0" w:color="000000"/>
              <w:right w:val="single" w:sz="2" w:space="0" w:color="000000"/>
            </w:tcBorders>
          </w:tcPr>
          <w:p w14:paraId="0F0BBA0D" w14:textId="77777777" w:rsidR="0018029A" w:rsidRPr="003E24BD" w:rsidRDefault="0018029A" w:rsidP="001A04C2">
            <w:pPr>
              <w:spacing w:after="0" w:line="259" w:lineRule="auto"/>
              <w:ind w:left="2" w:firstLine="0"/>
              <w:jc w:val="left"/>
              <w:rPr>
                <w:rFonts w:ascii="Cambria" w:hAnsi="Cambria"/>
                <w:sz w:val="22"/>
                <w:szCs w:val="22"/>
              </w:rPr>
            </w:pPr>
            <w:r w:rsidRPr="003E24BD">
              <w:rPr>
                <w:rFonts w:ascii="Cambria" w:hAnsi="Cambria"/>
                <w:sz w:val="22"/>
                <w:szCs w:val="22"/>
              </w:rPr>
              <w:t xml:space="preserve">Naszywka „Lasy Państwowe" </w:t>
            </w:r>
          </w:p>
        </w:tc>
        <w:tc>
          <w:tcPr>
            <w:tcW w:w="569" w:type="dxa"/>
            <w:tcBorders>
              <w:top w:val="single" w:sz="2" w:space="0" w:color="000000"/>
              <w:left w:val="single" w:sz="2" w:space="0" w:color="000000"/>
              <w:bottom w:val="single" w:sz="2" w:space="0" w:color="000000"/>
              <w:right w:val="single" w:sz="2" w:space="0" w:color="000000"/>
            </w:tcBorders>
          </w:tcPr>
          <w:p w14:paraId="5AE24A94" w14:textId="77777777" w:rsidR="0018029A" w:rsidRPr="003E24BD" w:rsidRDefault="0018029A" w:rsidP="001A04C2">
            <w:pPr>
              <w:spacing w:after="0" w:line="259" w:lineRule="auto"/>
              <w:ind w:left="0" w:right="27" w:firstLine="0"/>
              <w:jc w:val="center"/>
              <w:rPr>
                <w:rFonts w:ascii="Cambria" w:hAnsi="Cambria"/>
                <w:sz w:val="22"/>
                <w:szCs w:val="22"/>
              </w:rPr>
            </w:pPr>
            <w:r w:rsidRPr="003E24BD">
              <w:rPr>
                <w:rFonts w:ascii="Cambria" w:hAnsi="Cambria"/>
                <w:sz w:val="22"/>
                <w:szCs w:val="22"/>
              </w:rPr>
              <w:t xml:space="preserve">1  </w:t>
            </w:r>
          </w:p>
        </w:tc>
        <w:tc>
          <w:tcPr>
            <w:tcW w:w="2059" w:type="dxa"/>
            <w:tcBorders>
              <w:top w:val="single" w:sz="2" w:space="0" w:color="000000"/>
              <w:left w:val="single" w:sz="2" w:space="0" w:color="000000"/>
              <w:bottom w:val="single" w:sz="2" w:space="0" w:color="000000"/>
              <w:right w:val="single" w:sz="2" w:space="0" w:color="000000"/>
            </w:tcBorders>
          </w:tcPr>
          <w:p w14:paraId="3653E8DB" w14:textId="77777777" w:rsidR="0018029A" w:rsidRPr="003E24BD" w:rsidRDefault="0018029A" w:rsidP="001A04C2">
            <w:pPr>
              <w:spacing w:after="0" w:line="259" w:lineRule="auto"/>
              <w:ind w:left="0" w:right="33" w:firstLine="0"/>
              <w:jc w:val="center"/>
              <w:rPr>
                <w:rFonts w:ascii="Cambria" w:hAnsi="Cambria"/>
                <w:sz w:val="22"/>
                <w:szCs w:val="22"/>
              </w:rPr>
            </w:pPr>
            <w:r w:rsidRPr="003E24BD">
              <w:rPr>
                <w:rFonts w:ascii="Cambria" w:hAnsi="Cambria"/>
                <w:b/>
                <w:sz w:val="22"/>
                <w:szCs w:val="22"/>
              </w:rPr>
              <w:t xml:space="preserve">1 </w:t>
            </w:r>
          </w:p>
        </w:tc>
      </w:tr>
      <w:tr w:rsidR="00310560" w:rsidRPr="003E24BD" w14:paraId="64D6290C" w14:textId="77777777" w:rsidTr="009B10C4">
        <w:trPr>
          <w:trHeight w:val="411"/>
        </w:trPr>
        <w:tc>
          <w:tcPr>
            <w:tcW w:w="572" w:type="dxa"/>
            <w:tcBorders>
              <w:top w:val="single" w:sz="2" w:space="0" w:color="000000"/>
              <w:left w:val="single" w:sz="2" w:space="0" w:color="000000"/>
              <w:bottom w:val="single" w:sz="2" w:space="0" w:color="000000"/>
              <w:right w:val="single" w:sz="2" w:space="0" w:color="000000"/>
            </w:tcBorders>
          </w:tcPr>
          <w:p w14:paraId="0550F553" w14:textId="285E132D" w:rsidR="00310560" w:rsidRPr="003E24BD" w:rsidRDefault="00310560" w:rsidP="00310560">
            <w:pPr>
              <w:spacing w:after="0" w:line="259" w:lineRule="auto"/>
              <w:ind w:left="0" w:right="28" w:firstLine="0"/>
              <w:jc w:val="center"/>
              <w:rPr>
                <w:rFonts w:ascii="Cambria" w:hAnsi="Cambria"/>
                <w:sz w:val="22"/>
                <w:szCs w:val="22"/>
              </w:rPr>
            </w:pPr>
            <w:r w:rsidRPr="003E24BD">
              <w:rPr>
                <w:rFonts w:ascii="Cambria" w:hAnsi="Cambria"/>
                <w:sz w:val="22"/>
                <w:szCs w:val="22"/>
              </w:rPr>
              <w:t xml:space="preserve">4 </w:t>
            </w:r>
          </w:p>
        </w:tc>
        <w:tc>
          <w:tcPr>
            <w:tcW w:w="5104" w:type="dxa"/>
            <w:tcBorders>
              <w:top w:val="single" w:sz="2" w:space="0" w:color="000000"/>
              <w:left w:val="single" w:sz="2" w:space="0" w:color="000000"/>
              <w:bottom w:val="single" w:sz="2" w:space="0" w:color="000000"/>
              <w:right w:val="single" w:sz="2" w:space="0" w:color="000000"/>
            </w:tcBorders>
          </w:tcPr>
          <w:p w14:paraId="0DE035B7" w14:textId="64BCBC6B" w:rsidR="00310560" w:rsidRPr="003E24BD" w:rsidRDefault="00310560" w:rsidP="00310560">
            <w:pPr>
              <w:spacing w:after="0" w:line="259" w:lineRule="auto"/>
              <w:ind w:left="2" w:firstLine="0"/>
              <w:jc w:val="left"/>
              <w:rPr>
                <w:rFonts w:ascii="Cambria" w:hAnsi="Cambria"/>
                <w:sz w:val="22"/>
                <w:szCs w:val="22"/>
              </w:rPr>
            </w:pPr>
            <w:r w:rsidRPr="003E24BD">
              <w:rPr>
                <w:rFonts w:ascii="Cambria" w:hAnsi="Cambria"/>
                <w:sz w:val="22"/>
                <w:szCs w:val="22"/>
              </w:rPr>
              <w:t>Naszywka „S</w:t>
            </w:r>
            <w:r>
              <w:rPr>
                <w:rFonts w:ascii="Cambria" w:hAnsi="Cambria"/>
                <w:sz w:val="22"/>
                <w:szCs w:val="22"/>
              </w:rPr>
              <w:t>łużba</w:t>
            </w:r>
            <w:r w:rsidRPr="003E24BD">
              <w:rPr>
                <w:rFonts w:ascii="Cambria" w:hAnsi="Cambria"/>
                <w:sz w:val="22"/>
                <w:szCs w:val="22"/>
              </w:rPr>
              <w:t xml:space="preserve"> Leśna" </w:t>
            </w:r>
          </w:p>
        </w:tc>
        <w:tc>
          <w:tcPr>
            <w:tcW w:w="569" w:type="dxa"/>
            <w:tcBorders>
              <w:top w:val="single" w:sz="2" w:space="0" w:color="000000"/>
              <w:left w:val="single" w:sz="2" w:space="0" w:color="000000"/>
              <w:bottom w:val="single" w:sz="2" w:space="0" w:color="000000"/>
              <w:right w:val="single" w:sz="2" w:space="0" w:color="000000"/>
            </w:tcBorders>
          </w:tcPr>
          <w:p w14:paraId="6D7968AC" w14:textId="27A9DF88" w:rsidR="00310560" w:rsidRPr="003E24BD" w:rsidRDefault="00310560" w:rsidP="00310560">
            <w:pPr>
              <w:spacing w:after="0" w:line="259" w:lineRule="auto"/>
              <w:ind w:left="0" w:right="27" w:firstLine="0"/>
              <w:jc w:val="center"/>
              <w:rPr>
                <w:rFonts w:ascii="Cambria" w:hAnsi="Cambria"/>
                <w:sz w:val="22"/>
                <w:szCs w:val="22"/>
              </w:rPr>
            </w:pPr>
            <w:r w:rsidRPr="003E24BD">
              <w:rPr>
                <w:rFonts w:ascii="Cambria" w:hAnsi="Cambria"/>
                <w:sz w:val="22"/>
                <w:szCs w:val="22"/>
              </w:rPr>
              <w:t xml:space="preserve">1  </w:t>
            </w:r>
          </w:p>
        </w:tc>
        <w:tc>
          <w:tcPr>
            <w:tcW w:w="2059" w:type="dxa"/>
            <w:tcBorders>
              <w:top w:val="single" w:sz="2" w:space="0" w:color="000000"/>
              <w:left w:val="single" w:sz="2" w:space="0" w:color="000000"/>
              <w:bottom w:val="single" w:sz="2" w:space="0" w:color="000000"/>
              <w:right w:val="single" w:sz="2" w:space="0" w:color="000000"/>
            </w:tcBorders>
          </w:tcPr>
          <w:p w14:paraId="65B17B5A" w14:textId="3AF1321C" w:rsidR="00310560" w:rsidRPr="003E24BD" w:rsidRDefault="00310560" w:rsidP="00310560">
            <w:pPr>
              <w:spacing w:after="0" w:line="259" w:lineRule="auto"/>
              <w:ind w:left="0" w:right="33" w:firstLine="0"/>
              <w:jc w:val="center"/>
              <w:rPr>
                <w:rFonts w:ascii="Cambria" w:hAnsi="Cambria"/>
                <w:b/>
                <w:sz w:val="22"/>
                <w:szCs w:val="22"/>
              </w:rPr>
            </w:pPr>
            <w:r w:rsidRPr="003E24BD">
              <w:rPr>
                <w:rFonts w:ascii="Cambria" w:hAnsi="Cambria"/>
                <w:b/>
                <w:sz w:val="22"/>
                <w:szCs w:val="22"/>
              </w:rPr>
              <w:t xml:space="preserve">1 </w:t>
            </w:r>
          </w:p>
        </w:tc>
      </w:tr>
      <w:tr w:rsidR="0018029A" w:rsidRPr="003E24BD" w14:paraId="6C650B4B" w14:textId="77777777" w:rsidTr="009B10C4">
        <w:trPr>
          <w:trHeight w:val="545"/>
        </w:trPr>
        <w:tc>
          <w:tcPr>
            <w:tcW w:w="572" w:type="dxa"/>
            <w:tcBorders>
              <w:top w:val="single" w:sz="2" w:space="0" w:color="000000"/>
              <w:left w:val="single" w:sz="2" w:space="0" w:color="000000"/>
              <w:bottom w:val="single" w:sz="2" w:space="0" w:color="000000"/>
              <w:right w:val="single" w:sz="2" w:space="0" w:color="000000"/>
            </w:tcBorders>
          </w:tcPr>
          <w:p w14:paraId="741343AA" w14:textId="6F1EFBD5" w:rsidR="0018029A" w:rsidRPr="003E24BD" w:rsidRDefault="00310560" w:rsidP="001A04C2">
            <w:pPr>
              <w:spacing w:after="0" w:line="259" w:lineRule="auto"/>
              <w:ind w:left="15" w:firstLine="0"/>
              <w:jc w:val="center"/>
              <w:rPr>
                <w:rFonts w:ascii="Cambria" w:hAnsi="Cambria"/>
                <w:sz w:val="22"/>
                <w:szCs w:val="22"/>
              </w:rPr>
            </w:pPr>
            <w:r>
              <w:rPr>
                <w:rFonts w:ascii="Cambria" w:hAnsi="Cambria"/>
                <w:sz w:val="22"/>
                <w:szCs w:val="22"/>
              </w:rPr>
              <w:t>5</w:t>
            </w:r>
            <w:r w:rsidR="0018029A" w:rsidRPr="003E24BD">
              <w:rPr>
                <w:rFonts w:ascii="Cambria" w:hAnsi="Cambria"/>
                <w:sz w:val="22"/>
                <w:szCs w:val="22"/>
              </w:rPr>
              <w:t xml:space="preserve"> </w:t>
            </w:r>
          </w:p>
        </w:tc>
        <w:tc>
          <w:tcPr>
            <w:tcW w:w="5104" w:type="dxa"/>
            <w:tcBorders>
              <w:top w:val="single" w:sz="2" w:space="0" w:color="000000"/>
              <w:left w:val="single" w:sz="2" w:space="0" w:color="000000"/>
              <w:bottom w:val="single" w:sz="2" w:space="0" w:color="000000"/>
              <w:right w:val="single" w:sz="2" w:space="0" w:color="000000"/>
            </w:tcBorders>
          </w:tcPr>
          <w:p w14:paraId="2217C19A" w14:textId="77777777" w:rsidR="0018029A" w:rsidRPr="003E24BD" w:rsidRDefault="0018029A" w:rsidP="001A04C2">
            <w:pPr>
              <w:spacing w:after="0" w:line="259" w:lineRule="auto"/>
              <w:ind w:left="2" w:firstLine="0"/>
              <w:jc w:val="left"/>
              <w:rPr>
                <w:rFonts w:ascii="Cambria" w:hAnsi="Cambria"/>
                <w:sz w:val="22"/>
                <w:szCs w:val="22"/>
              </w:rPr>
            </w:pPr>
            <w:r w:rsidRPr="003E24BD">
              <w:rPr>
                <w:rFonts w:ascii="Cambria" w:hAnsi="Cambria"/>
                <w:sz w:val="22"/>
                <w:szCs w:val="22"/>
              </w:rPr>
              <w:t xml:space="preserve">Naszywka „Straż Leśna" </w:t>
            </w:r>
          </w:p>
        </w:tc>
        <w:tc>
          <w:tcPr>
            <w:tcW w:w="569" w:type="dxa"/>
            <w:tcBorders>
              <w:top w:val="single" w:sz="2" w:space="0" w:color="000000"/>
              <w:left w:val="single" w:sz="2" w:space="0" w:color="000000"/>
              <w:bottom w:val="single" w:sz="2" w:space="0" w:color="000000"/>
              <w:right w:val="single" w:sz="2" w:space="0" w:color="000000"/>
            </w:tcBorders>
          </w:tcPr>
          <w:p w14:paraId="16FA302E" w14:textId="77777777" w:rsidR="0018029A" w:rsidRPr="003E24BD" w:rsidRDefault="0018029A" w:rsidP="001A04C2">
            <w:pPr>
              <w:spacing w:after="0" w:line="259" w:lineRule="auto"/>
              <w:ind w:left="16" w:firstLine="0"/>
              <w:jc w:val="center"/>
              <w:rPr>
                <w:rFonts w:ascii="Cambria" w:hAnsi="Cambria"/>
                <w:sz w:val="22"/>
                <w:szCs w:val="22"/>
              </w:rPr>
            </w:pPr>
            <w:r w:rsidRPr="003E24BD">
              <w:rPr>
                <w:rFonts w:ascii="Cambria" w:hAnsi="Cambria"/>
                <w:sz w:val="22"/>
                <w:szCs w:val="22"/>
              </w:rPr>
              <w:t xml:space="preserve">1  </w:t>
            </w:r>
          </w:p>
        </w:tc>
        <w:tc>
          <w:tcPr>
            <w:tcW w:w="2059" w:type="dxa"/>
            <w:tcBorders>
              <w:top w:val="single" w:sz="2" w:space="0" w:color="000000"/>
              <w:left w:val="single" w:sz="2" w:space="0" w:color="000000"/>
              <w:bottom w:val="single" w:sz="2" w:space="0" w:color="000000"/>
              <w:right w:val="single" w:sz="2" w:space="0" w:color="000000"/>
            </w:tcBorders>
          </w:tcPr>
          <w:p w14:paraId="17171A9F" w14:textId="77777777" w:rsidR="0018029A" w:rsidRPr="003E24BD" w:rsidRDefault="0018029A" w:rsidP="001A04C2">
            <w:pPr>
              <w:spacing w:after="0" w:line="259" w:lineRule="auto"/>
              <w:ind w:left="10" w:firstLine="0"/>
              <w:jc w:val="center"/>
              <w:rPr>
                <w:rFonts w:ascii="Cambria" w:hAnsi="Cambria"/>
                <w:sz w:val="22"/>
                <w:szCs w:val="22"/>
              </w:rPr>
            </w:pPr>
            <w:r w:rsidRPr="003E24BD">
              <w:rPr>
                <w:rFonts w:ascii="Cambria" w:hAnsi="Cambria"/>
                <w:b/>
                <w:sz w:val="22"/>
                <w:szCs w:val="22"/>
              </w:rPr>
              <w:t xml:space="preserve">1 </w:t>
            </w:r>
          </w:p>
        </w:tc>
      </w:tr>
      <w:tr w:rsidR="0018029A" w:rsidRPr="003E24BD" w14:paraId="3B9E65E4" w14:textId="77777777" w:rsidTr="009B10C4">
        <w:trPr>
          <w:trHeight w:val="552"/>
        </w:trPr>
        <w:tc>
          <w:tcPr>
            <w:tcW w:w="572" w:type="dxa"/>
            <w:tcBorders>
              <w:top w:val="single" w:sz="2" w:space="0" w:color="000000"/>
              <w:left w:val="single" w:sz="2" w:space="0" w:color="000000"/>
              <w:bottom w:val="single" w:sz="2" w:space="0" w:color="000000"/>
              <w:right w:val="single" w:sz="2" w:space="0" w:color="000000"/>
            </w:tcBorders>
          </w:tcPr>
          <w:p w14:paraId="7B6F2BA9" w14:textId="08C1FA43" w:rsidR="0018029A" w:rsidRPr="003E24BD" w:rsidRDefault="00310560" w:rsidP="001A04C2">
            <w:pPr>
              <w:spacing w:after="0" w:line="259" w:lineRule="auto"/>
              <w:ind w:left="15" w:firstLine="0"/>
              <w:jc w:val="center"/>
              <w:rPr>
                <w:rFonts w:ascii="Cambria" w:hAnsi="Cambria"/>
                <w:sz w:val="22"/>
                <w:szCs w:val="22"/>
              </w:rPr>
            </w:pPr>
            <w:r>
              <w:rPr>
                <w:rFonts w:ascii="Cambria" w:hAnsi="Cambria"/>
                <w:sz w:val="22"/>
                <w:szCs w:val="22"/>
              </w:rPr>
              <w:t>6</w:t>
            </w:r>
            <w:r w:rsidR="0018029A" w:rsidRPr="003E24BD">
              <w:rPr>
                <w:rFonts w:ascii="Cambria" w:hAnsi="Cambria"/>
                <w:sz w:val="22"/>
                <w:szCs w:val="22"/>
              </w:rPr>
              <w:t xml:space="preserve"> </w:t>
            </w:r>
          </w:p>
        </w:tc>
        <w:tc>
          <w:tcPr>
            <w:tcW w:w="5104" w:type="dxa"/>
            <w:tcBorders>
              <w:top w:val="single" w:sz="2" w:space="0" w:color="000000"/>
              <w:left w:val="single" w:sz="2" w:space="0" w:color="000000"/>
              <w:bottom w:val="single" w:sz="2" w:space="0" w:color="000000"/>
              <w:right w:val="single" w:sz="2" w:space="0" w:color="000000"/>
            </w:tcBorders>
          </w:tcPr>
          <w:p w14:paraId="72EAF67E" w14:textId="77777777" w:rsidR="0018029A" w:rsidRPr="003E24BD" w:rsidRDefault="0018029A" w:rsidP="001A04C2">
            <w:pPr>
              <w:spacing w:after="0" w:line="259" w:lineRule="auto"/>
              <w:ind w:left="2" w:firstLine="0"/>
              <w:jc w:val="left"/>
              <w:rPr>
                <w:rFonts w:ascii="Cambria" w:hAnsi="Cambria"/>
                <w:sz w:val="22"/>
                <w:szCs w:val="22"/>
              </w:rPr>
            </w:pPr>
            <w:r w:rsidRPr="003E24BD">
              <w:rPr>
                <w:rFonts w:ascii="Cambria" w:hAnsi="Cambria"/>
                <w:sz w:val="22"/>
                <w:szCs w:val="22"/>
              </w:rPr>
              <w:t xml:space="preserve">Godło leśników do czapki do munduru wyjściowego** </w:t>
            </w:r>
          </w:p>
        </w:tc>
        <w:tc>
          <w:tcPr>
            <w:tcW w:w="569" w:type="dxa"/>
            <w:tcBorders>
              <w:top w:val="single" w:sz="2" w:space="0" w:color="000000"/>
              <w:left w:val="single" w:sz="2" w:space="0" w:color="000000"/>
              <w:bottom w:val="single" w:sz="2" w:space="0" w:color="000000"/>
              <w:right w:val="single" w:sz="2" w:space="0" w:color="000000"/>
            </w:tcBorders>
          </w:tcPr>
          <w:p w14:paraId="68DF5E43" w14:textId="77777777" w:rsidR="0018029A" w:rsidRPr="003E24BD" w:rsidRDefault="0018029A" w:rsidP="001A04C2">
            <w:pPr>
              <w:spacing w:after="0" w:line="259" w:lineRule="auto"/>
              <w:ind w:left="16" w:firstLine="0"/>
              <w:jc w:val="center"/>
              <w:rPr>
                <w:rFonts w:ascii="Cambria" w:hAnsi="Cambria"/>
                <w:sz w:val="22"/>
                <w:szCs w:val="22"/>
              </w:rPr>
            </w:pPr>
            <w:r w:rsidRPr="003E24BD">
              <w:rPr>
                <w:rFonts w:ascii="Cambria" w:hAnsi="Cambria"/>
                <w:sz w:val="22"/>
                <w:szCs w:val="22"/>
              </w:rPr>
              <w:t xml:space="preserve">1  </w:t>
            </w:r>
          </w:p>
        </w:tc>
        <w:tc>
          <w:tcPr>
            <w:tcW w:w="2059" w:type="dxa"/>
            <w:tcBorders>
              <w:top w:val="single" w:sz="2" w:space="0" w:color="000000"/>
              <w:left w:val="single" w:sz="2" w:space="0" w:color="000000"/>
              <w:bottom w:val="single" w:sz="2" w:space="0" w:color="000000"/>
              <w:right w:val="single" w:sz="2" w:space="0" w:color="000000"/>
            </w:tcBorders>
          </w:tcPr>
          <w:p w14:paraId="5C3014E4" w14:textId="77777777" w:rsidR="0018029A" w:rsidRPr="003E24BD" w:rsidRDefault="0018029A" w:rsidP="001A04C2">
            <w:pPr>
              <w:spacing w:after="0" w:line="259" w:lineRule="auto"/>
              <w:ind w:left="10" w:firstLine="0"/>
              <w:jc w:val="center"/>
              <w:rPr>
                <w:rFonts w:ascii="Cambria" w:hAnsi="Cambria"/>
                <w:sz w:val="22"/>
                <w:szCs w:val="22"/>
              </w:rPr>
            </w:pPr>
            <w:r w:rsidRPr="003E24BD">
              <w:rPr>
                <w:rFonts w:ascii="Cambria" w:hAnsi="Cambria"/>
                <w:b/>
                <w:sz w:val="22"/>
                <w:szCs w:val="22"/>
              </w:rPr>
              <w:t xml:space="preserve">1 </w:t>
            </w:r>
          </w:p>
        </w:tc>
      </w:tr>
      <w:tr w:rsidR="00310560" w:rsidRPr="003E24BD" w14:paraId="631A06FF" w14:textId="77777777" w:rsidTr="009B10C4">
        <w:trPr>
          <w:trHeight w:val="552"/>
        </w:trPr>
        <w:tc>
          <w:tcPr>
            <w:tcW w:w="572" w:type="dxa"/>
            <w:tcBorders>
              <w:top w:val="single" w:sz="2" w:space="0" w:color="000000"/>
              <w:left w:val="single" w:sz="2" w:space="0" w:color="000000"/>
              <w:bottom w:val="single" w:sz="2" w:space="0" w:color="000000"/>
              <w:right w:val="single" w:sz="2" w:space="0" w:color="000000"/>
            </w:tcBorders>
          </w:tcPr>
          <w:p w14:paraId="23FE0EC1" w14:textId="7C82BE60" w:rsidR="00310560" w:rsidRPr="003E24BD" w:rsidRDefault="00310560" w:rsidP="00310560">
            <w:pPr>
              <w:spacing w:after="0" w:line="259" w:lineRule="auto"/>
              <w:ind w:left="15" w:firstLine="0"/>
              <w:jc w:val="center"/>
              <w:rPr>
                <w:rFonts w:ascii="Cambria" w:hAnsi="Cambria"/>
                <w:sz w:val="22"/>
                <w:szCs w:val="22"/>
              </w:rPr>
            </w:pPr>
            <w:r>
              <w:rPr>
                <w:rFonts w:ascii="Cambria" w:hAnsi="Cambria"/>
                <w:sz w:val="22"/>
                <w:szCs w:val="22"/>
              </w:rPr>
              <w:t>7</w:t>
            </w:r>
            <w:r w:rsidRPr="003E24BD">
              <w:rPr>
                <w:rFonts w:ascii="Cambria" w:hAnsi="Cambria"/>
                <w:sz w:val="22"/>
                <w:szCs w:val="22"/>
              </w:rPr>
              <w:t xml:space="preserve"> </w:t>
            </w:r>
          </w:p>
        </w:tc>
        <w:tc>
          <w:tcPr>
            <w:tcW w:w="5104" w:type="dxa"/>
            <w:tcBorders>
              <w:top w:val="single" w:sz="2" w:space="0" w:color="000000"/>
              <w:left w:val="single" w:sz="2" w:space="0" w:color="000000"/>
              <w:bottom w:val="single" w:sz="2" w:space="0" w:color="000000"/>
              <w:right w:val="single" w:sz="2" w:space="0" w:color="000000"/>
            </w:tcBorders>
          </w:tcPr>
          <w:p w14:paraId="6488CFF6" w14:textId="68CB4B93" w:rsidR="00310560" w:rsidRPr="003E24BD" w:rsidRDefault="00310560" w:rsidP="00310560">
            <w:pPr>
              <w:spacing w:after="0" w:line="259" w:lineRule="auto"/>
              <w:ind w:left="2" w:firstLine="0"/>
              <w:jc w:val="left"/>
              <w:rPr>
                <w:rFonts w:ascii="Cambria" w:hAnsi="Cambria"/>
                <w:sz w:val="22"/>
                <w:szCs w:val="22"/>
              </w:rPr>
            </w:pPr>
            <w:r w:rsidRPr="003E24BD">
              <w:rPr>
                <w:rFonts w:ascii="Cambria" w:hAnsi="Cambria"/>
                <w:sz w:val="22"/>
                <w:szCs w:val="22"/>
              </w:rPr>
              <w:t xml:space="preserve">Godło leśników do czapki do munduru </w:t>
            </w:r>
            <w:r>
              <w:rPr>
                <w:rFonts w:ascii="Cambria" w:hAnsi="Cambria"/>
                <w:sz w:val="22"/>
                <w:szCs w:val="22"/>
              </w:rPr>
              <w:t>codziennego</w:t>
            </w:r>
            <w:r w:rsidRPr="003E24BD">
              <w:rPr>
                <w:rFonts w:ascii="Cambria" w:hAnsi="Cambria"/>
                <w:sz w:val="22"/>
                <w:szCs w:val="22"/>
              </w:rPr>
              <w:t xml:space="preserve">** </w:t>
            </w:r>
          </w:p>
        </w:tc>
        <w:tc>
          <w:tcPr>
            <w:tcW w:w="569" w:type="dxa"/>
            <w:tcBorders>
              <w:top w:val="single" w:sz="2" w:space="0" w:color="000000"/>
              <w:left w:val="single" w:sz="2" w:space="0" w:color="000000"/>
              <w:bottom w:val="single" w:sz="2" w:space="0" w:color="000000"/>
              <w:right w:val="single" w:sz="2" w:space="0" w:color="000000"/>
            </w:tcBorders>
          </w:tcPr>
          <w:p w14:paraId="6F9F0601" w14:textId="30466D69" w:rsidR="00310560" w:rsidRPr="003E24BD" w:rsidRDefault="00310560" w:rsidP="00310560">
            <w:pPr>
              <w:spacing w:after="0" w:line="259" w:lineRule="auto"/>
              <w:ind w:left="16" w:firstLine="0"/>
              <w:jc w:val="center"/>
              <w:rPr>
                <w:rFonts w:ascii="Cambria" w:hAnsi="Cambria"/>
                <w:sz w:val="22"/>
                <w:szCs w:val="22"/>
              </w:rPr>
            </w:pPr>
            <w:r w:rsidRPr="003E24BD">
              <w:rPr>
                <w:rFonts w:ascii="Cambria" w:hAnsi="Cambria"/>
                <w:sz w:val="22"/>
                <w:szCs w:val="22"/>
              </w:rPr>
              <w:t xml:space="preserve">1  </w:t>
            </w:r>
          </w:p>
        </w:tc>
        <w:tc>
          <w:tcPr>
            <w:tcW w:w="2059" w:type="dxa"/>
            <w:tcBorders>
              <w:top w:val="single" w:sz="2" w:space="0" w:color="000000"/>
              <w:left w:val="single" w:sz="2" w:space="0" w:color="000000"/>
              <w:bottom w:val="single" w:sz="2" w:space="0" w:color="000000"/>
              <w:right w:val="single" w:sz="2" w:space="0" w:color="000000"/>
            </w:tcBorders>
          </w:tcPr>
          <w:p w14:paraId="42B634F2" w14:textId="18E01F2D" w:rsidR="00310560" w:rsidRPr="003E24BD" w:rsidRDefault="00310560" w:rsidP="00310560">
            <w:pPr>
              <w:spacing w:after="0" w:line="259" w:lineRule="auto"/>
              <w:ind w:left="10" w:firstLine="0"/>
              <w:jc w:val="center"/>
              <w:rPr>
                <w:rFonts w:ascii="Cambria" w:hAnsi="Cambria"/>
                <w:b/>
                <w:sz w:val="22"/>
                <w:szCs w:val="22"/>
              </w:rPr>
            </w:pPr>
            <w:r w:rsidRPr="003E24BD">
              <w:rPr>
                <w:rFonts w:ascii="Cambria" w:hAnsi="Cambria"/>
                <w:b/>
                <w:sz w:val="22"/>
                <w:szCs w:val="22"/>
              </w:rPr>
              <w:t xml:space="preserve">1 </w:t>
            </w:r>
          </w:p>
        </w:tc>
      </w:tr>
      <w:tr w:rsidR="0018029A" w:rsidRPr="003E24BD" w14:paraId="1FC6CD2F" w14:textId="77777777" w:rsidTr="009B10C4">
        <w:trPr>
          <w:trHeight w:val="687"/>
        </w:trPr>
        <w:tc>
          <w:tcPr>
            <w:tcW w:w="572" w:type="dxa"/>
            <w:tcBorders>
              <w:top w:val="single" w:sz="2" w:space="0" w:color="000000"/>
              <w:left w:val="single" w:sz="2" w:space="0" w:color="000000"/>
              <w:bottom w:val="single" w:sz="2" w:space="0" w:color="000000"/>
              <w:right w:val="single" w:sz="2" w:space="0" w:color="000000"/>
            </w:tcBorders>
          </w:tcPr>
          <w:p w14:paraId="46B7A75B" w14:textId="0D910DD0" w:rsidR="0018029A" w:rsidRPr="003E24BD" w:rsidRDefault="00310560" w:rsidP="001A04C2">
            <w:pPr>
              <w:spacing w:after="0" w:line="259" w:lineRule="auto"/>
              <w:ind w:left="15" w:firstLine="0"/>
              <w:jc w:val="center"/>
              <w:rPr>
                <w:rFonts w:ascii="Cambria" w:hAnsi="Cambria"/>
                <w:sz w:val="22"/>
                <w:szCs w:val="22"/>
              </w:rPr>
            </w:pPr>
            <w:r>
              <w:rPr>
                <w:rFonts w:ascii="Cambria" w:hAnsi="Cambria"/>
                <w:sz w:val="22"/>
                <w:szCs w:val="22"/>
              </w:rPr>
              <w:t>8</w:t>
            </w:r>
            <w:r w:rsidR="0018029A" w:rsidRPr="003E24BD">
              <w:rPr>
                <w:rFonts w:ascii="Cambria" w:hAnsi="Cambria"/>
                <w:sz w:val="22"/>
                <w:szCs w:val="22"/>
              </w:rPr>
              <w:t xml:space="preserve"> </w:t>
            </w:r>
          </w:p>
        </w:tc>
        <w:tc>
          <w:tcPr>
            <w:tcW w:w="5104" w:type="dxa"/>
            <w:tcBorders>
              <w:top w:val="single" w:sz="2" w:space="0" w:color="000000"/>
              <w:left w:val="single" w:sz="2" w:space="0" w:color="000000"/>
              <w:bottom w:val="single" w:sz="2" w:space="0" w:color="000000"/>
              <w:right w:val="single" w:sz="2" w:space="0" w:color="000000"/>
            </w:tcBorders>
          </w:tcPr>
          <w:p w14:paraId="0E9C2B7F" w14:textId="77777777" w:rsidR="0018029A" w:rsidRPr="003E24BD" w:rsidRDefault="0018029A" w:rsidP="001A04C2">
            <w:pPr>
              <w:spacing w:after="0" w:line="259" w:lineRule="auto"/>
              <w:ind w:left="2" w:firstLine="0"/>
              <w:jc w:val="left"/>
              <w:rPr>
                <w:rFonts w:ascii="Cambria" w:hAnsi="Cambria"/>
                <w:sz w:val="22"/>
                <w:szCs w:val="22"/>
              </w:rPr>
            </w:pPr>
            <w:r w:rsidRPr="003E24BD">
              <w:rPr>
                <w:rFonts w:ascii="Cambria" w:hAnsi="Cambria"/>
                <w:sz w:val="22"/>
                <w:szCs w:val="22"/>
              </w:rPr>
              <w:t xml:space="preserve">Gałązka modrzewiowa do kapelusza do munduru wyjściowego*** </w:t>
            </w:r>
          </w:p>
        </w:tc>
        <w:tc>
          <w:tcPr>
            <w:tcW w:w="569" w:type="dxa"/>
            <w:tcBorders>
              <w:top w:val="single" w:sz="2" w:space="0" w:color="000000"/>
              <w:left w:val="single" w:sz="2" w:space="0" w:color="000000"/>
              <w:bottom w:val="single" w:sz="2" w:space="0" w:color="000000"/>
              <w:right w:val="single" w:sz="2" w:space="0" w:color="000000"/>
            </w:tcBorders>
          </w:tcPr>
          <w:p w14:paraId="07B28937" w14:textId="77777777" w:rsidR="0018029A" w:rsidRPr="003E24BD" w:rsidRDefault="0018029A" w:rsidP="001A04C2">
            <w:pPr>
              <w:spacing w:after="0" w:line="259" w:lineRule="auto"/>
              <w:ind w:left="16" w:firstLine="0"/>
              <w:jc w:val="center"/>
              <w:rPr>
                <w:rFonts w:ascii="Cambria" w:hAnsi="Cambria"/>
                <w:sz w:val="22"/>
                <w:szCs w:val="22"/>
              </w:rPr>
            </w:pPr>
            <w:r w:rsidRPr="003E24BD">
              <w:rPr>
                <w:rFonts w:ascii="Cambria" w:hAnsi="Cambria"/>
                <w:sz w:val="22"/>
                <w:szCs w:val="22"/>
              </w:rPr>
              <w:t xml:space="preserve">1  </w:t>
            </w:r>
          </w:p>
        </w:tc>
        <w:tc>
          <w:tcPr>
            <w:tcW w:w="2059" w:type="dxa"/>
            <w:tcBorders>
              <w:top w:val="single" w:sz="2" w:space="0" w:color="000000"/>
              <w:left w:val="single" w:sz="2" w:space="0" w:color="000000"/>
              <w:bottom w:val="single" w:sz="2" w:space="0" w:color="000000"/>
              <w:right w:val="single" w:sz="2" w:space="0" w:color="000000"/>
            </w:tcBorders>
          </w:tcPr>
          <w:p w14:paraId="6746BCD3" w14:textId="77777777" w:rsidR="0018029A" w:rsidRPr="003E24BD" w:rsidRDefault="0018029A" w:rsidP="001A04C2">
            <w:pPr>
              <w:spacing w:after="0" w:line="259" w:lineRule="auto"/>
              <w:ind w:left="10" w:firstLine="0"/>
              <w:jc w:val="center"/>
              <w:rPr>
                <w:rFonts w:ascii="Cambria" w:hAnsi="Cambria"/>
                <w:sz w:val="22"/>
                <w:szCs w:val="22"/>
              </w:rPr>
            </w:pPr>
            <w:r w:rsidRPr="003E24BD">
              <w:rPr>
                <w:rFonts w:ascii="Cambria" w:hAnsi="Cambria"/>
                <w:b/>
                <w:sz w:val="22"/>
                <w:szCs w:val="22"/>
              </w:rPr>
              <w:t xml:space="preserve">1 </w:t>
            </w:r>
          </w:p>
        </w:tc>
      </w:tr>
      <w:tr w:rsidR="00310560" w:rsidRPr="003E24BD" w14:paraId="33DE3363" w14:textId="77777777" w:rsidTr="00054495">
        <w:trPr>
          <w:trHeight w:val="526"/>
        </w:trPr>
        <w:tc>
          <w:tcPr>
            <w:tcW w:w="572" w:type="dxa"/>
            <w:tcBorders>
              <w:top w:val="single" w:sz="2" w:space="0" w:color="000000"/>
              <w:left w:val="single" w:sz="2" w:space="0" w:color="000000"/>
              <w:bottom w:val="single" w:sz="2" w:space="0" w:color="000000"/>
              <w:right w:val="single" w:sz="2" w:space="0" w:color="000000"/>
            </w:tcBorders>
          </w:tcPr>
          <w:p w14:paraId="5C3BB1AF" w14:textId="6E6625DE" w:rsidR="00310560" w:rsidRDefault="00310560" w:rsidP="00310560">
            <w:pPr>
              <w:spacing w:after="0" w:line="259" w:lineRule="auto"/>
              <w:ind w:left="15" w:firstLine="0"/>
              <w:jc w:val="center"/>
              <w:rPr>
                <w:rFonts w:ascii="Cambria" w:hAnsi="Cambria"/>
                <w:sz w:val="22"/>
                <w:szCs w:val="22"/>
              </w:rPr>
            </w:pPr>
            <w:r>
              <w:rPr>
                <w:rFonts w:ascii="Cambria" w:hAnsi="Cambria"/>
                <w:sz w:val="22"/>
                <w:szCs w:val="22"/>
              </w:rPr>
              <w:t>9</w:t>
            </w:r>
          </w:p>
        </w:tc>
        <w:tc>
          <w:tcPr>
            <w:tcW w:w="5104" w:type="dxa"/>
            <w:tcBorders>
              <w:top w:val="single" w:sz="2" w:space="0" w:color="000000"/>
              <w:left w:val="single" w:sz="2" w:space="0" w:color="000000"/>
              <w:bottom w:val="single" w:sz="2" w:space="0" w:color="000000"/>
              <w:right w:val="single" w:sz="2" w:space="0" w:color="000000"/>
            </w:tcBorders>
          </w:tcPr>
          <w:p w14:paraId="791C6E59" w14:textId="461459D7" w:rsidR="00310560" w:rsidRPr="003E24BD" w:rsidRDefault="00310560" w:rsidP="00310560">
            <w:pPr>
              <w:spacing w:after="0" w:line="259" w:lineRule="auto"/>
              <w:ind w:left="2" w:firstLine="0"/>
              <w:jc w:val="left"/>
              <w:rPr>
                <w:rFonts w:ascii="Cambria" w:hAnsi="Cambria"/>
                <w:sz w:val="22"/>
                <w:szCs w:val="22"/>
              </w:rPr>
            </w:pPr>
            <w:r>
              <w:rPr>
                <w:rFonts w:ascii="Cambria" w:hAnsi="Cambria"/>
                <w:sz w:val="22"/>
                <w:szCs w:val="22"/>
              </w:rPr>
              <w:t>Oznaka</w:t>
            </w:r>
            <w:r w:rsidRPr="003E24BD">
              <w:rPr>
                <w:rFonts w:ascii="Cambria" w:hAnsi="Cambria"/>
                <w:sz w:val="22"/>
                <w:szCs w:val="22"/>
              </w:rPr>
              <w:t xml:space="preserve"> „Straż Leśna" </w:t>
            </w:r>
          </w:p>
        </w:tc>
        <w:tc>
          <w:tcPr>
            <w:tcW w:w="569" w:type="dxa"/>
            <w:tcBorders>
              <w:top w:val="single" w:sz="2" w:space="0" w:color="000000"/>
              <w:left w:val="single" w:sz="2" w:space="0" w:color="000000"/>
              <w:bottom w:val="single" w:sz="2" w:space="0" w:color="000000"/>
              <w:right w:val="single" w:sz="2" w:space="0" w:color="000000"/>
            </w:tcBorders>
          </w:tcPr>
          <w:p w14:paraId="52C23C20" w14:textId="11CF55DF" w:rsidR="00310560" w:rsidRPr="003E24BD" w:rsidRDefault="00310560" w:rsidP="00310560">
            <w:pPr>
              <w:spacing w:after="0" w:line="259" w:lineRule="auto"/>
              <w:ind w:left="16" w:firstLine="0"/>
              <w:jc w:val="center"/>
              <w:rPr>
                <w:rFonts w:ascii="Cambria" w:hAnsi="Cambria"/>
                <w:sz w:val="22"/>
                <w:szCs w:val="22"/>
              </w:rPr>
            </w:pPr>
            <w:r w:rsidRPr="003E24BD">
              <w:rPr>
                <w:rFonts w:ascii="Cambria" w:hAnsi="Cambria"/>
                <w:sz w:val="22"/>
                <w:szCs w:val="22"/>
              </w:rPr>
              <w:t xml:space="preserve">1  </w:t>
            </w:r>
          </w:p>
        </w:tc>
        <w:tc>
          <w:tcPr>
            <w:tcW w:w="2059" w:type="dxa"/>
            <w:tcBorders>
              <w:top w:val="single" w:sz="2" w:space="0" w:color="000000"/>
              <w:left w:val="single" w:sz="2" w:space="0" w:color="000000"/>
              <w:bottom w:val="single" w:sz="2" w:space="0" w:color="000000"/>
              <w:right w:val="single" w:sz="2" w:space="0" w:color="000000"/>
            </w:tcBorders>
          </w:tcPr>
          <w:p w14:paraId="008971C5" w14:textId="5A1E0601" w:rsidR="00310560" w:rsidRPr="003E24BD" w:rsidRDefault="00310560" w:rsidP="00310560">
            <w:pPr>
              <w:spacing w:after="0" w:line="259" w:lineRule="auto"/>
              <w:ind w:left="10" w:firstLine="0"/>
              <w:jc w:val="center"/>
              <w:rPr>
                <w:rFonts w:ascii="Cambria" w:hAnsi="Cambria"/>
                <w:b/>
                <w:sz w:val="22"/>
                <w:szCs w:val="22"/>
              </w:rPr>
            </w:pPr>
            <w:r w:rsidRPr="003E24BD">
              <w:rPr>
                <w:rFonts w:ascii="Cambria" w:hAnsi="Cambria"/>
                <w:b/>
                <w:sz w:val="22"/>
                <w:szCs w:val="22"/>
              </w:rPr>
              <w:t xml:space="preserve">1 </w:t>
            </w:r>
          </w:p>
        </w:tc>
      </w:tr>
      <w:tr w:rsidR="0018029A" w:rsidRPr="003E24BD" w14:paraId="08BFAA79" w14:textId="77777777" w:rsidTr="009B10C4">
        <w:trPr>
          <w:trHeight w:val="555"/>
        </w:trPr>
        <w:tc>
          <w:tcPr>
            <w:tcW w:w="572" w:type="dxa"/>
            <w:tcBorders>
              <w:top w:val="single" w:sz="2" w:space="0" w:color="000000"/>
              <w:left w:val="single" w:sz="2" w:space="0" w:color="000000"/>
              <w:bottom w:val="single" w:sz="2" w:space="0" w:color="000000"/>
              <w:right w:val="single" w:sz="2" w:space="0" w:color="000000"/>
            </w:tcBorders>
          </w:tcPr>
          <w:p w14:paraId="28BA5872" w14:textId="77777777" w:rsidR="0018029A" w:rsidRPr="003E24BD" w:rsidRDefault="0018029A" w:rsidP="001A04C2">
            <w:pPr>
              <w:spacing w:after="0" w:line="259" w:lineRule="auto"/>
              <w:ind w:left="5" w:firstLine="0"/>
              <w:jc w:val="left"/>
              <w:rPr>
                <w:rFonts w:ascii="Cambria" w:hAnsi="Cambria"/>
                <w:sz w:val="22"/>
                <w:szCs w:val="22"/>
              </w:rPr>
            </w:pPr>
            <w:r w:rsidRPr="003E24BD">
              <w:rPr>
                <w:rFonts w:ascii="Cambria" w:hAnsi="Cambria"/>
                <w:sz w:val="22"/>
                <w:szCs w:val="22"/>
              </w:rPr>
              <w:t xml:space="preserve"> </w:t>
            </w:r>
          </w:p>
        </w:tc>
        <w:tc>
          <w:tcPr>
            <w:tcW w:w="5104" w:type="dxa"/>
            <w:tcBorders>
              <w:top w:val="single" w:sz="2" w:space="0" w:color="000000"/>
              <w:left w:val="single" w:sz="2" w:space="0" w:color="000000"/>
              <w:bottom w:val="single" w:sz="2" w:space="0" w:color="000000"/>
              <w:right w:val="single" w:sz="2" w:space="0" w:color="000000"/>
            </w:tcBorders>
          </w:tcPr>
          <w:p w14:paraId="0FDFD520" w14:textId="77777777" w:rsidR="0018029A" w:rsidRPr="003E24BD" w:rsidRDefault="0018029A" w:rsidP="001A04C2">
            <w:pPr>
              <w:spacing w:after="0" w:line="259" w:lineRule="auto"/>
              <w:ind w:left="-26" w:firstLine="0"/>
              <w:jc w:val="left"/>
              <w:rPr>
                <w:rFonts w:ascii="Cambria" w:hAnsi="Cambria"/>
                <w:sz w:val="22"/>
                <w:szCs w:val="22"/>
              </w:rPr>
            </w:pPr>
            <w:r w:rsidRPr="003E24BD">
              <w:rPr>
                <w:rFonts w:ascii="Cambria" w:hAnsi="Cambria"/>
                <w:sz w:val="22"/>
                <w:szCs w:val="22"/>
              </w:rPr>
              <w:t xml:space="preserve">  Razem </w:t>
            </w:r>
          </w:p>
        </w:tc>
        <w:tc>
          <w:tcPr>
            <w:tcW w:w="569" w:type="dxa"/>
            <w:tcBorders>
              <w:top w:val="single" w:sz="2" w:space="0" w:color="000000"/>
              <w:left w:val="single" w:sz="2" w:space="0" w:color="000000"/>
              <w:bottom w:val="single" w:sz="2" w:space="0" w:color="000000"/>
              <w:right w:val="single" w:sz="2" w:space="0" w:color="000000"/>
            </w:tcBorders>
          </w:tcPr>
          <w:p w14:paraId="2A4B025F" w14:textId="4367081C" w:rsidR="0018029A" w:rsidRPr="003E24BD" w:rsidRDefault="0018029A" w:rsidP="001A04C2">
            <w:pPr>
              <w:spacing w:after="0" w:line="259" w:lineRule="auto"/>
              <w:ind w:left="166" w:firstLine="0"/>
              <w:jc w:val="left"/>
              <w:rPr>
                <w:rFonts w:ascii="Cambria" w:hAnsi="Cambria"/>
                <w:sz w:val="22"/>
                <w:szCs w:val="22"/>
              </w:rPr>
            </w:pPr>
            <w:r w:rsidRPr="003E24BD">
              <w:rPr>
                <w:rFonts w:ascii="Cambria" w:hAnsi="Cambria"/>
                <w:sz w:val="22"/>
                <w:szCs w:val="22"/>
              </w:rPr>
              <w:t>4</w:t>
            </w:r>
            <w:r w:rsidR="00054495">
              <w:rPr>
                <w:rFonts w:ascii="Cambria" w:hAnsi="Cambria"/>
                <w:sz w:val="22"/>
                <w:szCs w:val="22"/>
              </w:rPr>
              <w:t>4</w:t>
            </w:r>
            <w:r w:rsidRPr="003E24BD">
              <w:rPr>
                <w:rFonts w:ascii="Cambria" w:hAnsi="Cambria"/>
                <w:sz w:val="22"/>
                <w:szCs w:val="22"/>
              </w:rPr>
              <w:t xml:space="preserve">  </w:t>
            </w:r>
          </w:p>
        </w:tc>
        <w:tc>
          <w:tcPr>
            <w:tcW w:w="2059" w:type="dxa"/>
            <w:tcBorders>
              <w:top w:val="single" w:sz="2" w:space="0" w:color="000000"/>
              <w:left w:val="single" w:sz="2" w:space="0" w:color="000000"/>
              <w:bottom w:val="single" w:sz="2" w:space="0" w:color="000000"/>
              <w:right w:val="single" w:sz="2" w:space="0" w:color="000000"/>
            </w:tcBorders>
          </w:tcPr>
          <w:p w14:paraId="1AA6B6CE" w14:textId="3FC123D9" w:rsidR="0018029A" w:rsidRPr="003E24BD" w:rsidRDefault="00054495" w:rsidP="001A04C2">
            <w:pPr>
              <w:spacing w:after="0" w:line="259" w:lineRule="auto"/>
              <w:ind w:left="103" w:firstLine="0"/>
              <w:jc w:val="center"/>
              <w:rPr>
                <w:rFonts w:ascii="Cambria" w:hAnsi="Cambria"/>
                <w:sz w:val="22"/>
                <w:szCs w:val="22"/>
              </w:rPr>
            </w:pPr>
            <w:r>
              <w:rPr>
                <w:rFonts w:ascii="Cambria" w:hAnsi="Cambria"/>
                <w:b/>
                <w:sz w:val="22"/>
                <w:szCs w:val="22"/>
              </w:rPr>
              <w:t>592</w:t>
            </w:r>
            <w:r w:rsidR="0018029A" w:rsidRPr="003E24BD">
              <w:rPr>
                <w:rFonts w:ascii="Cambria" w:hAnsi="Cambria"/>
                <w:b/>
                <w:sz w:val="22"/>
                <w:szCs w:val="22"/>
              </w:rPr>
              <w:t xml:space="preserve"> </w:t>
            </w:r>
          </w:p>
        </w:tc>
      </w:tr>
    </w:tbl>
    <w:p w14:paraId="040DA07D" w14:textId="77777777" w:rsidR="00474C1A" w:rsidRPr="003E24BD" w:rsidRDefault="00474C1A">
      <w:pPr>
        <w:spacing w:after="0" w:line="259" w:lineRule="auto"/>
        <w:ind w:left="0" w:firstLine="0"/>
        <w:jc w:val="left"/>
        <w:rPr>
          <w:rFonts w:ascii="Cambria" w:hAnsi="Cambria"/>
          <w:sz w:val="22"/>
          <w:szCs w:val="22"/>
        </w:rPr>
      </w:pPr>
    </w:p>
    <w:p w14:paraId="01828E7A" w14:textId="77777777" w:rsidR="00B64FDF" w:rsidRPr="003E24BD" w:rsidRDefault="00B64FDF" w:rsidP="00B64FDF">
      <w:pPr>
        <w:spacing w:after="0" w:line="259" w:lineRule="auto"/>
        <w:ind w:left="0" w:firstLine="0"/>
        <w:jc w:val="left"/>
        <w:rPr>
          <w:rFonts w:ascii="Cambria" w:hAnsi="Cambria"/>
          <w:sz w:val="22"/>
          <w:szCs w:val="22"/>
        </w:rPr>
      </w:pPr>
    </w:p>
    <w:p w14:paraId="08A09DB7" w14:textId="77777777" w:rsidR="00B64FDF" w:rsidRPr="003E24BD" w:rsidRDefault="00B64FDF" w:rsidP="00B64FDF">
      <w:pPr>
        <w:ind w:left="0" w:firstLine="0"/>
        <w:rPr>
          <w:rFonts w:ascii="Cambria" w:hAnsi="Cambria"/>
          <w:sz w:val="22"/>
          <w:szCs w:val="22"/>
        </w:rPr>
      </w:pPr>
      <w:r w:rsidRPr="003E24BD">
        <w:rPr>
          <w:rFonts w:ascii="Cambria" w:hAnsi="Cambria"/>
          <w:sz w:val="22"/>
          <w:szCs w:val="22"/>
        </w:rPr>
        <w:t xml:space="preserve">*) zgodnie z rozporządzeniem oznaki stanowią integralną część koszuli na potrzeby jej użytkowania, jednak oznaki nabywane są odrębnie </w:t>
      </w:r>
    </w:p>
    <w:p w14:paraId="14CF1C39" w14:textId="77777777" w:rsidR="00B64FDF" w:rsidRPr="003E24BD" w:rsidRDefault="00B64FDF" w:rsidP="00B64FDF">
      <w:pPr>
        <w:ind w:left="0" w:firstLine="0"/>
        <w:rPr>
          <w:rFonts w:ascii="Cambria" w:hAnsi="Cambria"/>
          <w:sz w:val="22"/>
          <w:szCs w:val="22"/>
        </w:rPr>
      </w:pPr>
      <w:r w:rsidRPr="003E24BD">
        <w:rPr>
          <w:rFonts w:ascii="Cambria" w:hAnsi="Cambria"/>
          <w:sz w:val="22"/>
          <w:szCs w:val="22"/>
        </w:rPr>
        <w:t xml:space="preserve">**) Zgodnie z rozporządzeniem wizerunek godła stanowi integralną część czapki na potrzeby jej użytkowania, jednak oba te elementy nabywane są odrębnie </w:t>
      </w:r>
    </w:p>
    <w:p w14:paraId="04AD0E0F" w14:textId="77777777" w:rsidR="00911CA1" w:rsidRDefault="00B64FDF" w:rsidP="00B64FDF">
      <w:pPr>
        <w:ind w:left="0" w:firstLine="0"/>
        <w:rPr>
          <w:rFonts w:ascii="Cambria" w:hAnsi="Cambria"/>
          <w:sz w:val="22"/>
          <w:szCs w:val="22"/>
        </w:rPr>
      </w:pPr>
      <w:r w:rsidRPr="003E24BD">
        <w:rPr>
          <w:rFonts w:ascii="Cambria" w:hAnsi="Cambria"/>
          <w:sz w:val="22"/>
          <w:szCs w:val="22"/>
        </w:rPr>
        <w:t>***) Zgodnie z rozporządzeniem gałązka modrzewiowa stanowi integralną część kapelusza na potrzeby jego użytkowania, jednak oba te elementy nabywane są odrębnie</w:t>
      </w:r>
      <w:r w:rsidR="00911CA1">
        <w:rPr>
          <w:rFonts w:ascii="Cambria" w:hAnsi="Cambria"/>
          <w:sz w:val="22"/>
          <w:szCs w:val="22"/>
        </w:rPr>
        <w:t>.</w:t>
      </w:r>
    </w:p>
    <w:p w14:paraId="0B63BF62" w14:textId="77777777" w:rsidR="00911CA1" w:rsidRDefault="00911CA1" w:rsidP="00B64FDF">
      <w:pPr>
        <w:ind w:left="0" w:firstLine="0"/>
        <w:rPr>
          <w:rFonts w:ascii="Cambria" w:hAnsi="Cambria"/>
          <w:sz w:val="22"/>
          <w:szCs w:val="22"/>
        </w:rPr>
      </w:pPr>
    </w:p>
    <w:p w14:paraId="687A7229" w14:textId="7E011A88" w:rsidR="00B64FDF" w:rsidRPr="003E24BD" w:rsidRDefault="00B64FDF" w:rsidP="00B64FDF">
      <w:pPr>
        <w:ind w:left="0" w:firstLine="0"/>
        <w:rPr>
          <w:rFonts w:ascii="Cambria" w:hAnsi="Cambria"/>
          <w:sz w:val="22"/>
          <w:szCs w:val="22"/>
        </w:rPr>
      </w:pPr>
      <w:r w:rsidRPr="003E24BD">
        <w:rPr>
          <w:rFonts w:ascii="Cambria" w:hAnsi="Cambria"/>
          <w:sz w:val="22"/>
          <w:szCs w:val="22"/>
        </w:rPr>
        <w:t xml:space="preserve"> </w:t>
      </w:r>
    </w:p>
    <w:p w14:paraId="62F4AA61" w14:textId="77777777" w:rsidR="00ED0F09" w:rsidRPr="003E24BD" w:rsidRDefault="00ED0F09" w:rsidP="00ED0F09">
      <w:pPr>
        <w:spacing w:after="0" w:line="259" w:lineRule="auto"/>
        <w:ind w:left="0" w:firstLine="0"/>
        <w:jc w:val="left"/>
        <w:rPr>
          <w:rFonts w:ascii="Cambria" w:hAnsi="Cambria"/>
          <w:sz w:val="22"/>
          <w:szCs w:val="22"/>
        </w:rPr>
      </w:pPr>
    </w:p>
    <w:p w14:paraId="5F392D9E" w14:textId="77777777" w:rsidR="00ED0F09" w:rsidRPr="00A200B7" w:rsidRDefault="00ED0F09" w:rsidP="00ED0F09">
      <w:pPr>
        <w:spacing w:after="0" w:line="259" w:lineRule="auto"/>
        <w:ind w:left="0" w:firstLine="0"/>
        <w:jc w:val="left"/>
        <w:rPr>
          <w:rFonts w:ascii="Cambria" w:hAnsi="Cambria"/>
          <w:b/>
          <w:bCs/>
          <w:sz w:val="22"/>
          <w:szCs w:val="22"/>
        </w:rPr>
      </w:pPr>
      <w:r w:rsidRPr="00A200B7">
        <w:rPr>
          <w:rFonts w:ascii="Cambria" w:hAnsi="Cambria"/>
          <w:b/>
          <w:bCs/>
          <w:sz w:val="22"/>
          <w:szCs w:val="22"/>
        </w:rPr>
        <w:lastRenderedPageBreak/>
        <w:t xml:space="preserve">3. Opis szczegółowy dla II części przedmiotu zamówienia </w:t>
      </w:r>
    </w:p>
    <w:p w14:paraId="2F97F332" w14:textId="77777777" w:rsidR="00ED0F09" w:rsidRPr="003E24BD" w:rsidRDefault="00ED0F09" w:rsidP="00ED0F09">
      <w:pPr>
        <w:spacing w:after="0" w:line="259" w:lineRule="auto"/>
        <w:ind w:left="0" w:firstLine="0"/>
        <w:jc w:val="left"/>
        <w:rPr>
          <w:rFonts w:ascii="Cambria" w:hAnsi="Cambria"/>
          <w:sz w:val="22"/>
          <w:szCs w:val="22"/>
        </w:rPr>
      </w:pPr>
      <w:r w:rsidRPr="003E24BD">
        <w:rPr>
          <w:rFonts w:ascii="Cambria" w:hAnsi="Cambria"/>
          <w:sz w:val="22"/>
          <w:szCs w:val="22"/>
        </w:rPr>
        <w:t xml:space="preserve">3.1. Wymagania minimalne, jakie mają spełniać poszczególne elementy przedmiotu zamówienia dla części II przedstawione zostały w Tabeli nr 2. </w:t>
      </w:r>
    </w:p>
    <w:p w14:paraId="7359951C" w14:textId="77777777" w:rsidR="00ED0F09" w:rsidRPr="003E24BD" w:rsidRDefault="00ED0F09" w:rsidP="00ED0F09">
      <w:pPr>
        <w:spacing w:after="0" w:line="259" w:lineRule="auto"/>
        <w:ind w:left="0" w:firstLine="0"/>
        <w:jc w:val="left"/>
        <w:rPr>
          <w:rFonts w:ascii="Cambria" w:hAnsi="Cambria"/>
          <w:sz w:val="22"/>
          <w:szCs w:val="22"/>
        </w:rPr>
      </w:pPr>
    </w:p>
    <w:p w14:paraId="4EBA4C1B" w14:textId="5E22D187" w:rsidR="00ED0F09" w:rsidRPr="003E24BD" w:rsidRDefault="00ED0F09" w:rsidP="004E40B9">
      <w:pPr>
        <w:spacing w:after="0" w:line="259" w:lineRule="auto"/>
        <w:ind w:left="0" w:firstLine="0"/>
        <w:rPr>
          <w:rFonts w:ascii="Cambria" w:hAnsi="Cambria"/>
          <w:sz w:val="22"/>
          <w:szCs w:val="22"/>
        </w:rPr>
      </w:pPr>
      <w:r w:rsidRPr="003E24BD">
        <w:rPr>
          <w:rFonts w:ascii="Cambria" w:hAnsi="Cambria"/>
          <w:sz w:val="22"/>
          <w:szCs w:val="22"/>
        </w:rPr>
        <w:t xml:space="preserve">3.2. Środki ochrony indywidualnej oznaczone w Tabeli nr 2 symbolem „O” muszą </w:t>
      </w:r>
      <w:r w:rsidR="001B3AEB" w:rsidRPr="001B3AEB">
        <w:rPr>
          <w:rFonts w:ascii="Cambria" w:hAnsi="Cambria"/>
          <w:sz w:val="22"/>
          <w:szCs w:val="22"/>
        </w:rPr>
        <w:t>posiadać odpowiedni certyfikat (w szczególności zgodny z przywołanymi normami) oraz być oznaczone symbolem CE.</w:t>
      </w:r>
      <w:r w:rsidRPr="003E24BD">
        <w:rPr>
          <w:rFonts w:ascii="Cambria" w:hAnsi="Cambria"/>
          <w:sz w:val="22"/>
          <w:szCs w:val="22"/>
        </w:rPr>
        <w:t xml:space="preserve"> </w:t>
      </w:r>
    </w:p>
    <w:p w14:paraId="6906045F" w14:textId="77777777" w:rsidR="00821A3A" w:rsidRPr="003E24BD" w:rsidRDefault="00821A3A" w:rsidP="00ED0F09">
      <w:pPr>
        <w:spacing w:after="0" w:line="259" w:lineRule="auto"/>
        <w:ind w:left="0" w:firstLine="0"/>
        <w:jc w:val="left"/>
        <w:rPr>
          <w:rFonts w:ascii="Cambria" w:hAnsi="Cambria"/>
          <w:sz w:val="22"/>
          <w:szCs w:val="22"/>
        </w:rPr>
      </w:pPr>
    </w:p>
    <w:p w14:paraId="5C06883D" w14:textId="77777777" w:rsidR="00ED0F09" w:rsidRPr="003E24BD" w:rsidRDefault="00ED0F09" w:rsidP="00ED0F09">
      <w:pPr>
        <w:spacing w:after="0" w:line="259" w:lineRule="auto"/>
        <w:ind w:left="0" w:firstLine="0"/>
        <w:jc w:val="left"/>
        <w:rPr>
          <w:rFonts w:ascii="Cambria" w:hAnsi="Cambria"/>
          <w:sz w:val="22"/>
          <w:szCs w:val="22"/>
        </w:rPr>
      </w:pPr>
      <w:r w:rsidRPr="003E24BD">
        <w:rPr>
          <w:rFonts w:ascii="Cambria" w:hAnsi="Cambria"/>
          <w:sz w:val="22"/>
          <w:szCs w:val="22"/>
        </w:rPr>
        <w:t xml:space="preserve">Tabela nr 2 </w:t>
      </w:r>
    </w:p>
    <w:p w14:paraId="01A5839A" w14:textId="61806232" w:rsidR="00ED0F09" w:rsidRPr="003E24BD" w:rsidRDefault="00ED0F09" w:rsidP="00AF55D1">
      <w:pPr>
        <w:spacing w:after="0" w:line="259" w:lineRule="auto"/>
        <w:ind w:left="0" w:firstLine="0"/>
        <w:rPr>
          <w:rFonts w:ascii="Cambria" w:hAnsi="Cambria"/>
          <w:sz w:val="22"/>
          <w:szCs w:val="22"/>
        </w:rPr>
      </w:pPr>
      <w:r w:rsidRPr="003E24BD">
        <w:rPr>
          <w:rFonts w:ascii="Cambria" w:hAnsi="Cambria"/>
          <w:sz w:val="22"/>
          <w:szCs w:val="22"/>
        </w:rPr>
        <w:t xml:space="preserve">„O” – </w:t>
      </w:r>
      <w:r w:rsidR="003F3C14" w:rsidRPr="003E24BD">
        <w:rPr>
          <w:rFonts w:ascii="Cambria" w:hAnsi="Cambria"/>
          <w:sz w:val="22"/>
          <w:szCs w:val="22"/>
        </w:rPr>
        <w:t>środki</w:t>
      </w:r>
      <w:r w:rsidRPr="003E24BD">
        <w:rPr>
          <w:rFonts w:ascii="Cambria" w:hAnsi="Cambria"/>
          <w:sz w:val="22"/>
          <w:szCs w:val="22"/>
        </w:rPr>
        <w:t xml:space="preserve"> ochrony indywidualnej, które muszą spełniać wymogi określone w ust 3.2 niniejszego załącznika. </w:t>
      </w:r>
    </w:p>
    <w:p w14:paraId="4B908C53" w14:textId="58F518DF" w:rsidR="00663592" w:rsidRDefault="00ED0F09" w:rsidP="00BE6D78">
      <w:pPr>
        <w:spacing w:after="0" w:line="259" w:lineRule="auto"/>
        <w:ind w:left="0" w:firstLine="0"/>
        <w:jc w:val="left"/>
        <w:rPr>
          <w:rFonts w:ascii="Cambria" w:hAnsi="Cambria"/>
          <w:sz w:val="22"/>
          <w:szCs w:val="22"/>
        </w:rPr>
      </w:pPr>
      <w:r w:rsidRPr="003E24BD">
        <w:rPr>
          <w:rFonts w:ascii="Cambria" w:hAnsi="Cambria"/>
          <w:sz w:val="22"/>
          <w:szCs w:val="22"/>
        </w:rPr>
        <w:t>„R” – odzież robocza</w:t>
      </w:r>
    </w:p>
    <w:p w14:paraId="6D067EB3" w14:textId="77777777" w:rsidR="00DD6CA0" w:rsidRDefault="00DD6CA0" w:rsidP="00BE6D78">
      <w:pPr>
        <w:spacing w:after="0" w:line="259" w:lineRule="auto"/>
        <w:ind w:left="0" w:firstLine="0"/>
        <w:jc w:val="left"/>
        <w:rPr>
          <w:rFonts w:ascii="Cambria" w:hAnsi="Cambria"/>
          <w:sz w:val="22"/>
          <w:szCs w:val="22"/>
        </w:rPr>
      </w:pPr>
    </w:p>
    <w:tbl>
      <w:tblPr>
        <w:tblW w:w="53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417"/>
        <w:gridCol w:w="563"/>
        <w:gridCol w:w="325"/>
        <w:gridCol w:w="106"/>
        <w:gridCol w:w="1148"/>
        <w:gridCol w:w="829"/>
        <w:gridCol w:w="709"/>
        <w:gridCol w:w="3820"/>
        <w:gridCol w:w="39"/>
      </w:tblGrid>
      <w:tr w:rsidR="00C34864" w:rsidRPr="00600C3C" w14:paraId="7EF3D2EA" w14:textId="77777777" w:rsidTr="00600C3C">
        <w:trPr>
          <w:gridAfter w:val="1"/>
          <w:wAfter w:w="20" w:type="pct"/>
          <w:trHeight w:val="300"/>
          <w:tblHeader/>
          <w:jc w:val="center"/>
        </w:trPr>
        <w:tc>
          <w:tcPr>
            <w:tcW w:w="367" w:type="pct"/>
            <w:noWrap/>
            <w:vAlign w:val="center"/>
            <w:hideMark/>
          </w:tcPr>
          <w:p w14:paraId="592832AF" w14:textId="77777777" w:rsidR="00C34864" w:rsidRPr="00600C3C" w:rsidRDefault="00C34864" w:rsidP="00DD6CA0">
            <w:pPr>
              <w:spacing w:after="0" w:line="259" w:lineRule="auto"/>
              <w:ind w:left="0" w:firstLine="0"/>
              <w:jc w:val="center"/>
              <w:rPr>
                <w:rFonts w:ascii="Cambria" w:hAnsi="Cambria"/>
                <w:b/>
                <w:bCs/>
                <w:szCs w:val="20"/>
              </w:rPr>
            </w:pPr>
            <w:r w:rsidRPr="00600C3C">
              <w:rPr>
                <w:rFonts w:ascii="Cambria" w:hAnsi="Cambria"/>
                <w:b/>
                <w:bCs/>
                <w:szCs w:val="20"/>
              </w:rPr>
              <w:t>Pozycja</w:t>
            </w:r>
          </w:p>
        </w:tc>
        <w:tc>
          <w:tcPr>
            <w:tcW w:w="733" w:type="pct"/>
            <w:noWrap/>
            <w:vAlign w:val="center"/>
            <w:hideMark/>
          </w:tcPr>
          <w:p w14:paraId="762D4919" w14:textId="77777777" w:rsidR="00C34864" w:rsidRPr="00600C3C" w:rsidRDefault="00C34864" w:rsidP="00DD6CA0">
            <w:pPr>
              <w:spacing w:after="0" w:line="259" w:lineRule="auto"/>
              <w:ind w:left="0" w:firstLine="0"/>
              <w:jc w:val="center"/>
              <w:rPr>
                <w:rFonts w:ascii="Cambria" w:hAnsi="Cambria"/>
                <w:b/>
                <w:bCs/>
                <w:szCs w:val="20"/>
              </w:rPr>
            </w:pPr>
            <w:r w:rsidRPr="00600C3C">
              <w:rPr>
                <w:rFonts w:ascii="Cambria" w:hAnsi="Cambria"/>
                <w:b/>
                <w:bCs/>
                <w:szCs w:val="20"/>
              </w:rPr>
              <w:t>Stanowisko pracy</w:t>
            </w:r>
          </w:p>
        </w:tc>
        <w:tc>
          <w:tcPr>
            <w:tcW w:w="291" w:type="pct"/>
            <w:noWrap/>
            <w:vAlign w:val="center"/>
            <w:hideMark/>
          </w:tcPr>
          <w:p w14:paraId="425A4901" w14:textId="77777777" w:rsidR="00C34864" w:rsidRPr="00600C3C" w:rsidRDefault="00C34864" w:rsidP="00DD6CA0">
            <w:pPr>
              <w:spacing w:after="0" w:line="259" w:lineRule="auto"/>
              <w:ind w:left="0" w:firstLine="0"/>
              <w:jc w:val="center"/>
              <w:rPr>
                <w:rFonts w:ascii="Cambria" w:hAnsi="Cambria"/>
                <w:b/>
                <w:bCs/>
                <w:szCs w:val="20"/>
              </w:rPr>
            </w:pPr>
            <w:proofErr w:type="spellStart"/>
            <w:r w:rsidRPr="00600C3C">
              <w:rPr>
                <w:rFonts w:ascii="Cambria" w:hAnsi="Cambria"/>
                <w:b/>
                <w:bCs/>
                <w:szCs w:val="20"/>
              </w:rPr>
              <w:t>Lp</w:t>
            </w:r>
            <w:proofErr w:type="spellEnd"/>
          </w:p>
        </w:tc>
        <w:tc>
          <w:tcPr>
            <w:tcW w:w="817" w:type="pct"/>
            <w:gridSpan w:val="3"/>
            <w:vAlign w:val="center"/>
            <w:hideMark/>
          </w:tcPr>
          <w:p w14:paraId="1CAF8E32" w14:textId="77777777" w:rsidR="00C34864" w:rsidRPr="00600C3C" w:rsidRDefault="00C34864" w:rsidP="00DD6CA0">
            <w:pPr>
              <w:spacing w:after="0" w:line="259" w:lineRule="auto"/>
              <w:ind w:left="0" w:firstLine="0"/>
              <w:jc w:val="center"/>
              <w:rPr>
                <w:rFonts w:ascii="Cambria" w:hAnsi="Cambria"/>
                <w:b/>
                <w:bCs/>
                <w:szCs w:val="20"/>
              </w:rPr>
            </w:pPr>
            <w:r w:rsidRPr="00600C3C">
              <w:rPr>
                <w:rFonts w:ascii="Cambria" w:hAnsi="Cambria"/>
                <w:b/>
                <w:bCs/>
                <w:szCs w:val="20"/>
              </w:rPr>
              <w:t>Nazwa środka ochrony indywidualnej lub odzieży roboczej i obuwia roboczego</w:t>
            </w:r>
          </w:p>
        </w:tc>
        <w:tc>
          <w:tcPr>
            <w:tcW w:w="429" w:type="pct"/>
            <w:vAlign w:val="center"/>
            <w:hideMark/>
          </w:tcPr>
          <w:p w14:paraId="07C92996" w14:textId="77777777" w:rsidR="00C34864" w:rsidRPr="00600C3C" w:rsidRDefault="00C34864" w:rsidP="00DD6CA0">
            <w:pPr>
              <w:spacing w:after="0" w:line="259" w:lineRule="auto"/>
              <w:ind w:left="0" w:firstLine="0"/>
              <w:jc w:val="center"/>
              <w:rPr>
                <w:rFonts w:ascii="Cambria" w:hAnsi="Cambria"/>
                <w:b/>
                <w:bCs/>
                <w:sz w:val="18"/>
                <w:szCs w:val="18"/>
              </w:rPr>
            </w:pPr>
            <w:r w:rsidRPr="00600C3C">
              <w:rPr>
                <w:rFonts w:ascii="Cambria" w:hAnsi="Cambria"/>
                <w:b/>
                <w:bCs/>
                <w:sz w:val="18"/>
                <w:szCs w:val="18"/>
              </w:rPr>
              <w:t>Symbol</w:t>
            </w:r>
          </w:p>
        </w:tc>
        <w:tc>
          <w:tcPr>
            <w:tcW w:w="367" w:type="pct"/>
            <w:noWrap/>
            <w:vAlign w:val="center"/>
            <w:hideMark/>
          </w:tcPr>
          <w:p w14:paraId="4B4D0DF3" w14:textId="77777777" w:rsidR="00C34864" w:rsidRPr="00600C3C" w:rsidRDefault="00C34864" w:rsidP="00DD6CA0">
            <w:pPr>
              <w:spacing w:after="0" w:line="259" w:lineRule="auto"/>
              <w:ind w:left="0" w:firstLine="0"/>
              <w:jc w:val="center"/>
              <w:rPr>
                <w:rFonts w:ascii="Cambria" w:hAnsi="Cambria"/>
                <w:b/>
                <w:bCs/>
                <w:szCs w:val="20"/>
              </w:rPr>
            </w:pPr>
            <w:r w:rsidRPr="00600C3C">
              <w:rPr>
                <w:rFonts w:ascii="Cambria" w:hAnsi="Cambria"/>
                <w:b/>
                <w:bCs/>
                <w:szCs w:val="20"/>
              </w:rPr>
              <w:t>Ilość</w:t>
            </w:r>
          </w:p>
        </w:tc>
        <w:tc>
          <w:tcPr>
            <w:tcW w:w="1976" w:type="pct"/>
            <w:noWrap/>
            <w:vAlign w:val="center"/>
            <w:hideMark/>
          </w:tcPr>
          <w:p w14:paraId="661CEE6E" w14:textId="77777777" w:rsidR="00C34864" w:rsidRPr="00600C3C" w:rsidRDefault="00C34864" w:rsidP="00DD6CA0">
            <w:pPr>
              <w:spacing w:after="0" w:line="259" w:lineRule="auto"/>
              <w:ind w:left="0" w:firstLine="0"/>
              <w:jc w:val="center"/>
              <w:rPr>
                <w:rFonts w:ascii="Cambria" w:hAnsi="Cambria"/>
                <w:b/>
                <w:bCs/>
                <w:szCs w:val="20"/>
              </w:rPr>
            </w:pPr>
            <w:r w:rsidRPr="00600C3C">
              <w:rPr>
                <w:rFonts w:ascii="Cambria" w:hAnsi="Cambria"/>
                <w:b/>
                <w:bCs/>
                <w:szCs w:val="20"/>
              </w:rPr>
              <w:t>Opis- wymagania minimalne</w:t>
            </w:r>
          </w:p>
        </w:tc>
      </w:tr>
      <w:tr w:rsidR="00C34864" w:rsidRPr="00600C3C" w14:paraId="1425FB52" w14:textId="77777777" w:rsidTr="00600C3C">
        <w:trPr>
          <w:gridAfter w:val="1"/>
          <w:wAfter w:w="20" w:type="pct"/>
          <w:trHeight w:val="300"/>
          <w:jc w:val="center"/>
        </w:trPr>
        <w:tc>
          <w:tcPr>
            <w:tcW w:w="367" w:type="pct"/>
            <w:vMerge w:val="restart"/>
            <w:noWrap/>
            <w:hideMark/>
          </w:tcPr>
          <w:p w14:paraId="6AEF5CDB"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w:t>
            </w:r>
          </w:p>
        </w:tc>
        <w:tc>
          <w:tcPr>
            <w:tcW w:w="733" w:type="pct"/>
            <w:vMerge w:val="restart"/>
            <w:hideMark/>
          </w:tcPr>
          <w:p w14:paraId="7BCA3584"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Pracownicy zatrudnieni na stanowiskach umysłowych z przewagą pracy terenowej: leśniczy, podleśniczy, inżynier nadzoru</w:t>
            </w:r>
          </w:p>
        </w:tc>
        <w:tc>
          <w:tcPr>
            <w:tcW w:w="291" w:type="pct"/>
            <w:noWrap/>
            <w:hideMark/>
          </w:tcPr>
          <w:p w14:paraId="177401D1"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w:t>
            </w:r>
          </w:p>
        </w:tc>
        <w:tc>
          <w:tcPr>
            <w:tcW w:w="817" w:type="pct"/>
            <w:gridSpan w:val="3"/>
            <w:hideMark/>
          </w:tcPr>
          <w:p w14:paraId="587661F3"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Ubranie letnie (w tym dwie pary spodni)</w:t>
            </w:r>
          </w:p>
        </w:tc>
        <w:tc>
          <w:tcPr>
            <w:tcW w:w="429" w:type="pct"/>
            <w:hideMark/>
          </w:tcPr>
          <w:p w14:paraId="09A05F68"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R</w:t>
            </w:r>
          </w:p>
        </w:tc>
        <w:tc>
          <w:tcPr>
            <w:tcW w:w="367" w:type="pct"/>
            <w:noWrap/>
          </w:tcPr>
          <w:p w14:paraId="6878BE65"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4</w:t>
            </w:r>
          </w:p>
        </w:tc>
        <w:tc>
          <w:tcPr>
            <w:tcW w:w="1976" w:type="pct"/>
            <w:noWrap/>
            <w:hideMark/>
          </w:tcPr>
          <w:p w14:paraId="7B2D0992" w14:textId="4DC8167A"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Jakość szycia i tkanin ubrania roboczego letniego nie powinny być niższe obowiązujący mundur terenowy letni, dokładny opis na stronie internetowej:</w:t>
            </w:r>
          </w:p>
          <w:p w14:paraId="09D520ED" w14:textId="58522370" w:rsidR="00C34864" w:rsidRPr="00600C3C" w:rsidRDefault="00FE136A" w:rsidP="00DD6CA0">
            <w:pPr>
              <w:spacing w:after="0" w:line="259" w:lineRule="auto"/>
              <w:ind w:left="0" w:firstLine="0"/>
              <w:jc w:val="center"/>
              <w:rPr>
                <w:rFonts w:ascii="Cambria" w:hAnsi="Cambria"/>
                <w:szCs w:val="20"/>
              </w:rPr>
            </w:pPr>
            <w:hyperlink r:id="rId6" w:history="1">
              <w:r w:rsidRPr="00DA42F2">
                <w:rPr>
                  <w:rStyle w:val="Hipercze"/>
                  <w:rFonts w:ascii="Cambria" w:hAnsi="Cambria"/>
                  <w:szCs w:val="20"/>
                </w:rPr>
                <w:t>http://www.bedon.lasy.gov.pl/c/document_library/get_file?uuid=3b2083d0-3ac7-4a76-9e1a-eee65043f3c4&amp;groupId=17417425</w:t>
              </w:r>
            </w:hyperlink>
            <w:r>
              <w:rPr>
                <w:rFonts w:ascii="Cambria" w:hAnsi="Cambria"/>
                <w:szCs w:val="20"/>
              </w:rPr>
              <w:t xml:space="preserve"> </w:t>
            </w:r>
          </w:p>
          <w:p w14:paraId="505CD360" w14:textId="46793A28"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Kolorystyka powinna nawiązywać do kolorystyki określonej dla terenowego munduru leśnika, dokładny opis na stronie internetowej: </w:t>
            </w:r>
            <w:hyperlink r:id="rId7" w:history="1">
              <w:r w:rsidR="00FE136A" w:rsidRPr="00DA42F2">
                <w:rPr>
                  <w:rStyle w:val="Hipercze"/>
                  <w:rFonts w:ascii="Cambria" w:hAnsi="Cambria"/>
                  <w:szCs w:val="20"/>
                </w:rPr>
                <w:t>http://www.bedon.lasy.gov.pl/c/document_library/get_file?uuid=3b2083d0-3ac7-4a76-9e1a-eee65043f3c4&amp;groupId=17417425</w:t>
              </w:r>
            </w:hyperlink>
            <w:r w:rsidR="00FE136A">
              <w:rPr>
                <w:rFonts w:ascii="Cambria" w:hAnsi="Cambria"/>
                <w:szCs w:val="20"/>
              </w:rPr>
              <w:t xml:space="preserve"> </w:t>
            </w:r>
          </w:p>
        </w:tc>
      </w:tr>
      <w:tr w:rsidR="00C34864" w:rsidRPr="00600C3C" w14:paraId="7E7E3738" w14:textId="77777777" w:rsidTr="00600C3C">
        <w:trPr>
          <w:gridAfter w:val="1"/>
          <w:wAfter w:w="20" w:type="pct"/>
          <w:trHeight w:val="300"/>
          <w:jc w:val="center"/>
        </w:trPr>
        <w:tc>
          <w:tcPr>
            <w:tcW w:w="367" w:type="pct"/>
            <w:vMerge/>
            <w:hideMark/>
          </w:tcPr>
          <w:p w14:paraId="10272C6B"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hideMark/>
          </w:tcPr>
          <w:p w14:paraId="49DFBE1E"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hideMark/>
          </w:tcPr>
          <w:p w14:paraId="278D560C"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2</w:t>
            </w:r>
          </w:p>
        </w:tc>
        <w:tc>
          <w:tcPr>
            <w:tcW w:w="817" w:type="pct"/>
            <w:gridSpan w:val="3"/>
            <w:hideMark/>
          </w:tcPr>
          <w:p w14:paraId="742AD955"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Ubranie ocieplane, tkanina z membraną oddychającą</w:t>
            </w:r>
          </w:p>
        </w:tc>
        <w:tc>
          <w:tcPr>
            <w:tcW w:w="429" w:type="pct"/>
            <w:hideMark/>
          </w:tcPr>
          <w:p w14:paraId="012665DA"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noWrap/>
          </w:tcPr>
          <w:p w14:paraId="391DFB11"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w:t>
            </w:r>
          </w:p>
        </w:tc>
        <w:tc>
          <w:tcPr>
            <w:tcW w:w="1976" w:type="pct"/>
            <w:noWrap/>
            <w:hideMark/>
          </w:tcPr>
          <w:p w14:paraId="4E358EB9" w14:textId="483E7CA5" w:rsidR="00C34864" w:rsidRPr="00600C3C" w:rsidRDefault="00C34864" w:rsidP="00DD6CA0">
            <w:pPr>
              <w:spacing w:after="0" w:line="259" w:lineRule="auto"/>
              <w:ind w:left="0" w:firstLine="0"/>
              <w:jc w:val="center"/>
              <w:rPr>
                <w:rFonts w:ascii="Cambria" w:hAnsi="Cambria"/>
                <w:szCs w:val="20"/>
              </w:rPr>
            </w:pPr>
            <w:proofErr w:type="spellStart"/>
            <w:r w:rsidRPr="00600C3C">
              <w:rPr>
                <w:rFonts w:ascii="Cambria" w:hAnsi="Cambria"/>
                <w:szCs w:val="20"/>
              </w:rPr>
              <w:t>Ocieplina</w:t>
            </w:r>
            <w:proofErr w:type="spellEnd"/>
            <w:r w:rsidRPr="00600C3C">
              <w:rPr>
                <w:rFonts w:ascii="Cambria" w:hAnsi="Cambria"/>
                <w:szCs w:val="20"/>
              </w:rPr>
              <w:t xml:space="preserve"> musi posiadać parametry zabezpieczające użytkownika przed zimnem do minus 20</w:t>
            </w:r>
            <w:r w:rsidRPr="00600C3C">
              <w:rPr>
                <w:rFonts w:ascii="Cambria" w:hAnsi="Cambria"/>
                <w:szCs w:val="20"/>
                <w:vertAlign w:val="superscript"/>
              </w:rPr>
              <w:t>0</w:t>
            </w:r>
            <w:r w:rsidRPr="00600C3C">
              <w:rPr>
                <w:rFonts w:ascii="Cambria" w:hAnsi="Cambria"/>
                <w:szCs w:val="20"/>
              </w:rPr>
              <w:t>C.</w:t>
            </w:r>
          </w:p>
          <w:p w14:paraId="77B12273" w14:textId="26C59B56"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Kolorystyka powinna nawiązywać do kolorystyki określonej dla terenowego munduru leśnika, dokładny opis na stronie internetowej: </w:t>
            </w:r>
            <w:hyperlink r:id="rId8" w:history="1">
              <w:r w:rsidR="00FE136A" w:rsidRPr="00DA42F2">
                <w:rPr>
                  <w:rStyle w:val="Hipercze"/>
                  <w:rFonts w:ascii="Cambria" w:hAnsi="Cambria"/>
                  <w:szCs w:val="20"/>
                </w:rPr>
                <w:t>http://www.bedon.lasy.gov.pl/c/document_library/get_file?uuid=3afe7f3e-311e-462c-b7b4-cc4a43c42b99&amp;groupId=17417425</w:t>
              </w:r>
            </w:hyperlink>
            <w:r w:rsidR="00FE136A">
              <w:rPr>
                <w:rFonts w:ascii="Cambria" w:hAnsi="Cambria"/>
                <w:szCs w:val="20"/>
              </w:rPr>
              <w:t xml:space="preserve"> </w:t>
            </w:r>
          </w:p>
          <w:p w14:paraId="61838E69"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Warunki dla zastosowanej tkaniny:</w:t>
            </w:r>
          </w:p>
          <w:p w14:paraId="0EFB3D12" w14:textId="2040A135"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wodoszczelność wg. PN-EN ISO 811:2018-07:</w:t>
            </w:r>
          </w:p>
          <w:p w14:paraId="576296BB"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-wysokość słupa wody min. 10000 mm,</w:t>
            </w:r>
          </w:p>
          <w:p w14:paraId="7C3D70CD"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współczynnik oporu pary wodnej wg PN-EN 11092:2014-11 (R</w:t>
            </w:r>
            <w:r w:rsidRPr="00600C3C">
              <w:rPr>
                <w:rFonts w:ascii="Cambria" w:hAnsi="Cambria"/>
                <w:szCs w:val="20"/>
                <w:vertAlign w:val="subscript"/>
              </w:rPr>
              <w:t>et</w:t>
            </w:r>
            <w:r w:rsidRPr="00600C3C">
              <w:rPr>
                <w:rFonts w:ascii="Cambria" w:hAnsi="Cambria"/>
                <w:szCs w:val="20"/>
              </w:rPr>
              <w:t>) poniżej 15 m</w:t>
            </w:r>
            <w:r w:rsidRPr="00600C3C">
              <w:rPr>
                <w:rFonts w:ascii="Cambria" w:hAnsi="Cambria"/>
                <w:szCs w:val="20"/>
                <w:vertAlign w:val="superscript"/>
              </w:rPr>
              <w:t>2</w:t>
            </w:r>
            <w:r w:rsidRPr="00600C3C">
              <w:rPr>
                <w:rFonts w:ascii="Cambria" w:hAnsi="Cambria"/>
                <w:szCs w:val="20"/>
              </w:rPr>
              <w:t>*Pa/W,</w:t>
            </w:r>
          </w:p>
          <w:p w14:paraId="5C1D65C0"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szwy podklejone taśmą PU,</w:t>
            </w:r>
          </w:p>
          <w:p w14:paraId="6ED56B90" w14:textId="58F5B3DC"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lastRenderedPageBreak/>
              <w:t xml:space="preserve">- minimalne warunki </w:t>
            </w:r>
            <w:proofErr w:type="spellStart"/>
            <w:r w:rsidRPr="00600C3C">
              <w:rPr>
                <w:rFonts w:ascii="Cambria" w:hAnsi="Cambria"/>
                <w:szCs w:val="20"/>
              </w:rPr>
              <w:t>ociepliny</w:t>
            </w:r>
            <w:proofErr w:type="spellEnd"/>
            <w:r w:rsidRPr="00600C3C">
              <w:rPr>
                <w:rFonts w:ascii="Cambria" w:hAnsi="Cambria"/>
                <w:szCs w:val="20"/>
              </w:rPr>
              <w:t xml:space="preserve"> nie mogą być niższe niż stosowane w mundurze terenowym zimowym, dokładny opis na stronie internetowej: </w:t>
            </w:r>
            <w:hyperlink r:id="rId9" w:history="1">
              <w:r w:rsidR="00FE136A" w:rsidRPr="00DA42F2">
                <w:rPr>
                  <w:rStyle w:val="Hipercze"/>
                  <w:rFonts w:ascii="Cambria" w:hAnsi="Cambria"/>
                  <w:szCs w:val="20"/>
                </w:rPr>
                <w:t>http://www.bedon.lasy.gov.pl/c/document_library/get_file?uuid=3afe7f3e-311e-462c-b7b4-cc4a43c42b99&amp;groupId=17417425</w:t>
              </w:r>
            </w:hyperlink>
            <w:r w:rsidR="00FE136A">
              <w:rPr>
                <w:rFonts w:ascii="Cambria" w:hAnsi="Cambria"/>
                <w:szCs w:val="20"/>
              </w:rPr>
              <w:t xml:space="preserve"> </w:t>
            </w:r>
          </w:p>
          <w:p w14:paraId="0C8C53F9" w14:textId="77777777" w:rsidR="00C34864" w:rsidRPr="00600C3C" w:rsidRDefault="00C34864" w:rsidP="00DD6CA0">
            <w:pPr>
              <w:spacing w:after="0" w:line="259" w:lineRule="auto"/>
              <w:ind w:left="0" w:firstLine="0"/>
              <w:jc w:val="center"/>
              <w:rPr>
                <w:rFonts w:ascii="Cambria" w:hAnsi="Cambria"/>
                <w:szCs w:val="20"/>
              </w:rPr>
            </w:pPr>
          </w:p>
        </w:tc>
      </w:tr>
      <w:tr w:rsidR="00C34864" w:rsidRPr="00600C3C" w14:paraId="3950C770" w14:textId="77777777" w:rsidTr="00600C3C">
        <w:trPr>
          <w:gridAfter w:val="1"/>
          <w:wAfter w:w="20" w:type="pct"/>
          <w:trHeight w:val="300"/>
          <w:jc w:val="center"/>
        </w:trPr>
        <w:tc>
          <w:tcPr>
            <w:tcW w:w="367" w:type="pct"/>
            <w:vMerge/>
            <w:hideMark/>
          </w:tcPr>
          <w:p w14:paraId="4B194F49"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hideMark/>
          </w:tcPr>
          <w:p w14:paraId="25038BBF"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hideMark/>
          </w:tcPr>
          <w:p w14:paraId="1414EB44"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3</w:t>
            </w:r>
          </w:p>
        </w:tc>
        <w:tc>
          <w:tcPr>
            <w:tcW w:w="817" w:type="pct"/>
            <w:gridSpan w:val="3"/>
            <w:hideMark/>
          </w:tcPr>
          <w:p w14:paraId="0192511F"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Kurtka i spodnie przeciwdeszczowe</w:t>
            </w:r>
          </w:p>
        </w:tc>
        <w:tc>
          <w:tcPr>
            <w:tcW w:w="429" w:type="pct"/>
            <w:hideMark/>
          </w:tcPr>
          <w:p w14:paraId="31BF31A8"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noWrap/>
          </w:tcPr>
          <w:p w14:paraId="0EE0CCAE"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5</w:t>
            </w:r>
          </w:p>
          <w:p w14:paraId="6118F019" w14:textId="77777777" w:rsidR="00C34864" w:rsidRPr="00600C3C" w:rsidRDefault="00C34864" w:rsidP="00DD6CA0">
            <w:pPr>
              <w:spacing w:after="0" w:line="259" w:lineRule="auto"/>
              <w:ind w:left="0" w:firstLine="0"/>
              <w:jc w:val="center"/>
              <w:rPr>
                <w:rFonts w:ascii="Cambria" w:hAnsi="Cambria"/>
                <w:szCs w:val="20"/>
              </w:rPr>
            </w:pPr>
          </w:p>
        </w:tc>
        <w:tc>
          <w:tcPr>
            <w:tcW w:w="1976" w:type="pct"/>
            <w:noWrap/>
            <w:hideMark/>
          </w:tcPr>
          <w:p w14:paraId="14BFD477"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Wodoszczelność wg. PN-EN ISO 811:2018-07: wysokość słupa wody min. 10000 mm,</w:t>
            </w:r>
          </w:p>
          <w:p w14:paraId="1E46837E"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Współczynnik oporu pary wodnej wg PN-EN 11092:2014-11 (R</w:t>
            </w:r>
            <w:r w:rsidRPr="00600C3C">
              <w:rPr>
                <w:rFonts w:ascii="Cambria" w:hAnsi="Cambria"/>
                <w:szCs w:val="20"/>
                <w:vertAlign w:val="subscript"/>
              </w:rPr>
              <w:t>et</w:t>
            </w:r>
            <w:r w:rsidRPr="00600C3C">
              <w:rPr>
                <w:rFonts w:ascii="Cambria" w:hAnsi="Cambria"/>
                <w:szCs w:val="20"/>
              </w:rPr>
              <w:t>) poniżej 15 m</w:t>
            </w:r>
            <w:r w:rsidRPr="00600C3C">
              <w:rPr>
                <w:rFonts w:ascii="Cambria" w:hAnsi="Cambria"/>
                <w:szCs w:val="20"/>
                <w:vertAlign w:val="superscript"/>
              </w:rPr>
              <w:t>2</w:t>
            </w:r>
            <w:r w:rsidRPr="00600C3C">
              <w:rPr>
                <w:rFonts w:ascii="Cambria" w:hAnsi="Cambria"/>
                <w:szCs w:val="20"/>
              </w:rPr>
              <w:t>*Pa/W</w:t>
            </w:r>
          </w:p>
          <w:p w14:paraId="122F3D56" w14:textId="77777777" w:rsidR="00C34864" w:rsidRPr="00600C3C" w:rsidRDefault="00C34864" w:rsidP="00DD6CA0">
            <w:pPr>
              <w:spacing w:after="0" w:line="259" w:lineRule="auto"/>
              <w:ind w:left="0" w:firstLine="0"/>
              <w:jc w:val="center"/>
              <w:rPr>
                <w:rFonts w:ascii="Cambria" w:hAnsi="Cambria"/>
                <w:szCs w:val="20"/>
              </w:rPr>
            </w:pPr>
          </w:p>
        </w:tc>
      </w:tr>
      <w:tr w:rsidR="00C34864" w:rsidRPr="00600C3C" w14:paraId="45A2E7A4" w14:textId="77777777" w:rsidTr="00600C3C">
        <w:trPr>
          <w:gridAfter w:val="1"/>
          <w:wAfter w:w="20" w:type="pct"/>
          <w:trHeight w:val="300"/>
          <w:jc w:val="center"/>
        </w:trPr>
        <w:tc>
          <w:tcPr>
            <w:tcW w:w="367" w:type="pct"/>
            <w:vMerge/>
            <w:hideMark/>
          </w:tcPr>
          <w:p w14:paraId="6AFFDA31"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hideMark/>
          </w:tcPr>
          <w:p w14:paraId="74628714"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hideMark/>
          </w:tcPr>
          <w:p w14:paraId="02E4FF15"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4</w:t>
            </w:r>
          </w:p>
        </w:tc>
        <w:tc>
          <w:tcPr>
            <w:tcW w:w="817" w:type="pct"/>
            <w:gridSpan w:val="3"/>
            <w:hideMark/>
          </w:tcPr>
          <w:p w14:paraId="261A8300"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Koszula robocza, długi rękaw</w:t>
            </w:r>
          </w:p>
        </w:tc>
        <w:tc>
          <w:tcPr>
            <w:tcW w:w="429" w:type="pct"/>
            <w:hideMark/>
          </w:tcPr>
          <w:p w14:paraId="0EB31205"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R</w:t>
            </w:r>
          </w:p>
        </w:tc>
        <w:tc>
          <w:tcPr>
            <w:tcW w:w="367" w:type="pct"/>
            <w:noWrap/>
          </w:tcPr>
          <w:p w14:paraId="06C70B15"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24</w:t>
            </w:r>
          </w:p>
        </w:tc>
        <w:tc>
          <w:tcPr>
            <w:tcW w:w="1976" w:type="pct"/>
            <w:noWrap/>
            <w:hideMark/>
          </w:tcPr>
          <w:p w14:paraId="1D00E020"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100% bawełna. Kolorystyka powinna odpowiadać kolorystyce ubrań letniego i ocieplanego</w:t>
            </w:r>
          </w:p>
        </w:tc>
      </w:tr>
      <w:tr w:rsidR="00C34864" w:rsidRPr="00600C3C" w14:paraId="5FACC4BF" w14:textId="77777777" w:rsidTr="00600C3C">
        <w:trPr>
          <w:gridAfter w:val="1"/>
          <w:wAfter w:w="20" w:type="pct"/>
          <w:trHeight w:val="300"/>
          <w:jc w:val="center"/>
        </w:trPr>
        <w:tc>
          <w:tcPr>
            <w:tcW w:w="367" w:type="pct"/>
            <w:vMerge/>
            <w:hideMark/>
          </w:tcPr>
          <w:p w14:paraId="159D6B60"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hideMark/>
          </w:tcPr>
          <w:p w14:paraId="532D11D3"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hideMark/>
          </w:tcPr>
          <w:p w14:paraId="03119E3A"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5</w:t>
            </w:r>
          </w:p>
        </w:tc>
        <w:tc>
          <w:tcPr>
            <w:tcW w:w="817" w:type="pct"/>
            <w:gridSpan w:val="3"/>
            <w:hideMark/>
          </w:tcPr>
          <w:p w14:paraId="55EFD0FD"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koszula krótki rękaw/</w:t>
            </w:r>
            <w:proofErr w:type="spellStart"/>
            <w:r w:rsidRPr="00600C3C">
              <w:rPr>
                <w:rFonts w:ascii="Cambria" w:hAnsi="Cambria"/>
                <w:szCs w:val="20"/>
              </w:rPr>
              <w:t>t-shirt</w:t>
            </w:r>
            <w:proofErr w:type="spellEnd"/>
          </w:p>
        </w:tc>
        <w:tc>
          <w:tcPr>
            <w:tcW w:w="429" w:type="pct"/>
            <w:hideMark/>
          </w:tcPr>
          <w:p w14:paraId="3DBF9A65"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R</w:t>
            </w:r>
          </w:p>
        </w:tc>
        <w:tc>
          <w:tcPr>
            <w:tcW w:w="367" w:type="pct"/>
            <w:noWrap/>
          </w:tcPr>
          <w:p w14:paraId="7A92FA37"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24</w:t>
            </w:r>
          </w:p>
        </w:tc>
        <w:tc>
          <w:tcPr>
            <w:tcW w:w="1976" w:type="pct"/>
            <w:noWrap/>
            <w:hideMark/>
          </w:tcPr>
          <w:p w14:paraId="739614E7" w14:textId="6A752ADE"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100% bawełna. Kolorystyka powinna odpowiadać kolorystyce ubrań letniego i ocieplanego</w:t>
            </w:r>
          </w:p>
        </w:tc>
      </w:tr>
      <w:tr w:rsidR="00C34864" w:rsidRPr="00600C3C" w14:paraId="5592B9E9" w14:textId="77777777" w:rsidTr="00600C3C">
        <w:trPr>
          <w:trHeight w:val="600"/>
          <w:jc w:val="center"/>
        </w:trPr>
        <w:tc>
          <w:tcPr>
            <w:tcW w:w="367" w:type="pct"/>
            <w:vMerge/>
            <w:hideMark/>
          </w:tcPr>
          <w:p w14:paraId="0204C3B5"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hideMark/>
          </w:tcPr>
          <w:p w14:paraId="0BD4B4F3"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hideMark/>
          </w:tcPr>
          <w:p w14:paraId="7A2E789C"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6</w:t>
            </w:r>
          </w:p>
        </w:tc>
        <w:tc>
          <w:tcPr>
            <w:tcW w:w="168" w:type="pct"/>
            <w:vMerge w:val="restart"/>
            <w:textDirection w:val="btLr"/>
            <w:hideMark/>
          </w:tcPr>
          <w:p w14:paraId="63D6018E"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Bielizna</w:t>
            </w:r>
          </w:p>
        </w:tc>
        <w:tc>
          <w:tcPr>
            <w:tcW w:w="649" w:type="pct"/>
            <w:gridSpan w:val="2"/>
            <w:hideMark/>
          </w:tcPr>
          <w:p w14:paraId="2406901C" w14:textId="50053545"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koszulka </w:t>
            </w:r>
            <w:proofErr w:type="spellStart"/>
            <w:r w:rsidRPr="00600C3C">
              <w:rPr>
                <w:rFonts w:ascii="Cambria" w:hAnsi="Cambria"/>
                <w:szCs w:val="20"/>
              </w:rPr>
              <w:t>termoaktywna</w:t>
            </w:r>
            <w:proofErr w:type="spellEnd"/>
            <w:r w:rsidRPr="00600C3C">
              <w:rPr>
                <w:rFonts w:ascii="Cambria" w:hAnsi="Cambria"/>
                <w:szCs w:val="20"/>
              </w:rPr>
              <w:t>, krótki rękaw</w:t>
            </w:r>
          </w:p>
        </w:tc>
        <w:tc>
          <w:tcPr>
            <w:tcW w:w="429" w:type="pct"/>
            <w:hideMark/>
          </w:tcPr>
          <w:p w14:paraId="0780E7A8"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noWrap/>
          </w:tcPr>
          <w:p w14:paraId="7743CB94"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24</w:t>
            </w:r>
          </w:p>
        </w:tc>
        <w:tc>
          <w:tcPr>
            <w:tcW w:w="1996" w:type="pct"/>
            <w:gridSpan w:val="2"/>
            <w:noWrap/>
            <w:hideMark/>
          </w:tcPr>
          <w:p w14:paraId="7EE5EBC4"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Wykonana </w:t>
            </w:r>
            <w:proofErr w:type="gramStart"/>
            <w:r w:rsidRPr="00600C3C">
              <w:rPr>
                <w:rFonts w:ascii="Cambria" w:hAnsi="Cambria"/>
                <w:szCs w:val="20"/>
              </w:rPr>
              <w:t>z  włókien</w:t>
            </w:r>
            <w:proofErr w:type="gramEnd"/>
            <w:r w:rsidRPr="00600C3C">
              <w:rPr>
                <w:rFonts w:ascii="Cambria" w:hAnsi="Cambria"/>
                <w:szCs w:val="20"/>
              </w:rPr>
              <w:t xml:space="preserve"> poliestrowych lub poliamidowych, dwuwarstwowa konstrukcja dzianiny, szwy płaskie, właściwości bakteriostatyczne.</w:t>
            </w:r>
          </w:p>
        </w:tc>
      </w:tr>
      <w:tr w:rsidR="00C34864" w:rsidRPr="00600C3C" w14:paraId="30482531" w14:textId="77777777" w:rsidTr="00600C3C">
        <w:trPr>
          <w:trHeight w:val="600"/>
          <w:jc w:val="center"/>
        </w:trPr>
        <w:tc>
          <w:tcPr>
            <w:tcW w:w="367" w:type="pct"/>
            <w:vMerge/>
            <w:hideMark/>
          </w:tcPr>
          <w:p w14:paraId="78F2F549"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hideMark/>
          </w:tcPr>
          <w:p w14:paraId="1BB8E2F7"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hideMark/>
          </w:tcPr>
          <w:p w14:paraId="1EE7D182"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7</w:t>
            </w:r>
          </w:p>
        </w:tc>
        <w:tc>
          <w:tcPr>
            <w:tcW w:w="168" w:type="pct"/>
            <w:vMerge/>
            <w:hideMark/>
          </w:tcPr>
          <w:p w14:paraId="3E5D2F69" w14:textId="77777777" w:rsidR="00C34864" w:rsidRPr="00600C3C" w:rsidRDefault="00C34864" w:rsidP="00DD6CA0">
            <w:pPr>
              <w:spacing w:after="0" w:line="259" w:lineRule="auto"/>
              <w:ind w:left="0" w:firstLine="0"/>
              <w:jc w:val="center"/>
              <w:rPr>
                <w:rFonts w:ascii="Cambria" w:hAnsi="Cambria"/>
                <w:szCs w:val="20"/>
              </w:rPr>
            </w:pPr>
          </w:p>
        </w:tc>
        <w:tc>
          <w:tcPr>
            <w:tcW w:w="649" w:type="pct"/>
            <w:gridSpan w:val="2"/>
            <w:hideMark/>
          </w:tcPr>
          <w:p w14:paraId="17F0980D" w14:textId="1986F9D1"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koszulka </w:t>
            </w:r>
            <w:proofErr w:type="spellStart"/>
            <w:r w:rsidRPr="00600C3C">
              <w:rPr>
                <w:rFonts w:ascii="Cambria" w:hAnsi="Cambria"/>
                <w:szCs w:val="20"/>
              </w:rPr>
              <w:t>termoaktywna</w:t>
            </w:r>
            <w:proofErr w:type="spellEnd"/>
            <w:r w:rsidRPr="00600C3C">
              <w:rPr>
                <w:rFonts w:ascii="Cambria" w:hAnsi="Cambria"/>
                <w:szCs w:val="20"/>
              </w:rPr>
              <w:t>, długi rękaw</w:t>
            </w:r>
          </w:p>
        </w:tc>
        <w:tc>
          <w:tcPr>
            <w:tcW w:w="429" w:type="pct"/>
            <w:hideMark/>
          </w:tcPr>
          <w:p w14:paraId="7465CB71"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noWrap/>
          </w:tcPr>
          <w:p w14:paraId="003A9AB3"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24</w:t>
            </w:r>
          </w:p>
        </w:tc>
        <w:tc>
          <w:tcPr>
            <w:tcW w:w="1996" w:type="pct"/>
            <w:gridSpan w:val="2"/>
            <w:noWrap/>
            <w:hideMark/>
          </w:tcPr>
          <w:p w14:paraId="634D8730"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Wykonana </w:t>
            </w:r>
            <w:proofErr w:type="gramStart"/>
            <w:r w:rsidRPr="00600C3C">
              <w:rPr>
                <w:rFonts w:ascii="Cambria" w:hAnsi="Cambria"/>
                <w:szCs w:val="20"/>
              </w:rPr>
              <w:t>z  włókien</w:t>
            </w:r>
            <w:proofErr w:type="gramEnd"/>
            <w:r w:rsidRPr="00600C3C">
              <w:rPr>
                <w:rFonts w:ascii="Cambria" w:hAnsi="Cambria"/>
                <w:szCs w:val="20"/>
              </w:rPr>
              <w:t xml:space="preserve"> poliestrowych lub poliamidowych, dwuwarstwowa konstrukcja dzianiny, szwy płaskie, właściwości bakteriostatyczne</w:t>
            </w:r>
          </w:p>
        </w:tc>
      </w:tr>
      <w:tr w:rsidR="00C34864" w:rsidRPr="00600C3C" w14:paraId="70455E75" w14:textId="77777777" w:rsidTr="00600C3C">
        <w:trPr>
          <w:trHeight w:val="900"/>
          <w:jc w:val="center"/>
        </w:trPr>
        <w:tc>
          <w:tcPr>
            <w:tcW w:w="367" w:type="pct"/>
            <w:vMerge/>
            <w:hideMark/>
          </w:tcPr>
          <w:p w14:paraId="5AC7881D"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hideMark/>
          </w:tcPr>
          <w:p w14:paraId="33BDAD08"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hideMark/>
          </w:tcPr>
          <w:p w14:paraId="0EA3E659"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8</w:t>
            </w:r>
          </w:p>
        </w:tc>
        <w:tc>
          <w:tcPr>
            <w:tcW w:w="168" w:type="pct"/>
            <w:vMerge/>
            <w:hideMark/>
          </w:tcPr>
          <w:p w14:paraId="40C8A106" w14:textId="77777777" w:rsidR="00C34864" w:rsidRPr="00600C3C" w:rsidRDefault="00C34864" w:rsidP="00DD6CA0">
            <w:pPr>
              <w:spacing w:after="0" w:line="259" w:lineRule="auto"/>
              <w:ind w:left="0" w:firstLine="0"/>
              <w:jc w:val="center"/>
              <w:rPr>
                <w:rFonts w:ascii="Cambria" w:hAnsi="Cambria"/>
                <w:szCs w:val="20"/>
              </w:rPr>
            </w:pPr>
          </w:p>
        </w:tc>
        <w:tc>
          <w:tcPr>
            <w:tcW w:w="649" w:type="pct"/>
            <w:gridSpan w:val="2"/>
            <w:hideMark/>
          </w:tcPr>
          <w:p w14:paraId="6BD641F6"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kalesony męskie </w:t>
            </w:r>
            <w:proofErr w:type="spellStart"/>
            <w:r w:rsidRPr="00600C3C">
              <w:rPr>
                <w:rFonts w:ascii="Cambria" w:hAnsi="Cambria"/>
                <w:szCs w:val="20"/>
              </w:rPr>
              <w:t>termoaktywne</w:t>
            </w:r>
            <w:proofErr w:type="spellEnd"/>
            <w:r w:rsidRPr="00600C3C">
              <w:rPr>
                <w:rFonts w:ascii="Cambria" w:hAnsi="Cambria"/>
                <w:szCs w:val="20"/>
              </w:rPr>
              <w:t xml:space="preserve">/ leginsy damskie </w:t>
            </w:r>
            <w:proofErr w:type="spellStart"/>
            <w:r w:rsidRPr="00600C3C">
              <w:rPr>
                <w:rFonts w:ascii="Cambria" w:hAnsi="Cambria"/>
                <w:szCs w:val="20"/>
              </w:rPr>
              <w:t>termoaktywne</w:t>
            </w:r>
            <w:proofErr w:type="spellEnd"/>
          </w:p>
        </w:tc>
        <w:tc>
          <w:tcPr>
            <w:tcW w:w="429" w:type="pct"/>
            <w:hideMark/>
          </w:tcPr>
          <w:p w14:paraId="39F97396"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noWrap/>
          </w:tcPr>
          <w:p w14:paraId="31D40215"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24</w:t>
            </w:r>
          </w:p>
        </w:tc>
        <w:tc>
          <w:tcPr>
            <w:tcW w:w="1996" w:type="pct"/>
            <w:gridSpan w:val="2"/>
            <w:noWrap/>
            <w:hideMark/>
          </w:tcPr>
          <w:p w14:paraId="2D60A923"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Wykonana </w:t>
            </w:r>
            <w:proofErr w:type="gramStart"/>
            <w:r w:rsidRPr="00600C3C">
              <w:rPr>
                <w:rFonts w:ascii="Cambria" w:hAnsi="Cambria"/>
                <w:szCs w:val="20"/>
              </w:rPr>
              <w:t>z  włókien</w:t>
            </w:r>
            <w:proofErr w:type="gramEnd"/>
            <w:r w:rsidRPr="00600C3C">
              <w:rPr>
                <w:rFonts w:ascii="Cambria" w:hAnsi="Cambria"/>
                <w:szCs w:val="20"/>
              </w:rPr>
              <w:t xml:space="preserve"> poliestrowych lub poliamidowych, dwuwarstwowa konstrukcja dzianiny, szwy płaskie, właściwości bakteriostatyczne</w:t>
            </w:r>
          </w:p>
        </w:tc>
      </w:tr>
      <w:tr w:rsidR="00C34864" w:rsidRPr="00600C3C" w14:paraId="7343C6A9" w14:textId="77777777" w:rsidTr="00600C3C">
        <w:trPr>
          <w:gridAfter w:val="1"/>
          <w:wAfter w:w="20" w:type="pct"/>
          <w:trHeight w:val="300"/>
          <w:jc w:val="center"/>
        </w:trPr>
        <w:tc>
          <w:tcPr>
            <w:tcW w:w="367" w:type="pct"/>
            <w:vMerge/>
            <w:hideMark/>
          </w:tcPr>
          <w:p w14:paraId="304597EE"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hideMark/>
          </w:tcPr>
          <w:p w14:paraId="78E24ED0"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hideMark/>
          </w:tcPr>
          <w:p w14:paraId="1CF67B19"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9</w:t>
            </w:r>
          </w:p>
        </w:tc>
        <w:tc>
          <w:tcPr>
            <w:tcW w:w="817" w:type="pct"/>
            <w:gridSpan w:val="3"/>
            <w:hideMark/>
          </w:tcPr>
          <w:p w14:paraId="36DD3989"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Buty terenowe, wodochronne z membraną oddychającą, </w:t>
            </w:r>
            <w:proofErr w:type="spellStart"/>
            <w:r w:rsidRPr="00600C3C">
              <w:rPr>
                <w:rFonts w:ascii="Cambria" w:hAnsi="Cambria"/>
                <w:szCs w:val="20"/>
              </w:rPr>
              <w:t>Gore-tex</w:t>
            </w:r>
            <w:proofErr w:type="spellEnd"/>
          </w:p>
        </w:tc>
        <w:tc>
          <w:tcPr>
            <w:tcW w:w="429" w:type="pct"/>
            <w:hideMark/>
          </w:tcPr>
          <w:p w14:paraId="57EFD62A"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noWrap/>
            <w:hideMark/>
          </w:tcPr>
          <w:p w14:paraId="26F7DC48"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5</w:t>
            </w:r>
          </w:p>
        </w:tc>
        <w:tc>
          <w:tcPr>
            <w:tcW w:w="1976" w:type="pct"/>
            <w:noWrap/>
            <w:hideMark/>
          </w:tcPr>
          <w:p w14:paraId="0DCA7387" w14:textId="2BFA84D4"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Muszą posiadać membranę wodoszczelną, paroprzepuszczalną.</w:t>
            </w:r>
          </w:p>
          <w:p w14:paraId="2ABEAC74"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Membrana:</w:t>
            </w:r>
          </w:p>
          <w:p w14:paraId="6FEAB0A2"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przepuszczalność pary wodnej nie mniej niż 2,0 mg/(cm2h) [PN-EN ISO 20344],</w:t>
            </w:r>
          </w:p>
          <w:p w14:paraId="19873688" w14:textId="44C68E5C"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-opór pary </w:t>
            </w:r>
            <w:proofErr w:type="gramStart"/>
            <w:r w:rsidRPr="00600C3C">
              <w:rPr>
                <w:rFonts w:ascii="Cambria" w:hAnsi="Cambria"/>
                <w:szCs w:val="20"/>
              </w:rPr>
              <w:t>wodnej  (</w:t>
            </w:r>
            <w:proofErr w:type="gramEnd"/>
            <w:r w:rsidRPr="00600C3C">
              <w:rPr>
                <w:rFonts w:ascii="Cambria" w:hAnsi="Cambria"/>
                <w:szCs w:val="20"/>
              </w:rPr>
              <w:t>R</w:t>
            </w:r>
            <w:r w:rsidRPr="00600C3C">
              <w:rPr>
                <w:rFonts w:ascii="Cambria" w:hAnsi="Cambria"/>
                <w:szCs w:val="20"/>
                <w:vertAlign w:val="subscript"/>
              </w:rPr>
              <w:t>et</w:t>
            </w:r>
            <w:r w:rsidRPr="00600C3C">
              <w:rPr>
                <w:rFonts w:ascii="Cambria" w:hAnsi="Cambria"/>
                <w:szCs w:val="20"/>
              </w:rPr>
              <w:t>) poniżej 20 m</w:t>
            </w:r>
            <w:r w:rsidRPr="00600C3C">
              <w:rPr>
                <w:rFonts w:ascii="Cambria" w:hAnsi="Cambria"/>
                <w:szCs w:val="20"/>
                <w:vertAlign w:val="superscript"/>
              </w:rPr>
              <w:t>2</w:t>
            </w:r>
            <w:r w:rsidRPr="00600C3C">
              <w:rPr>
                <w:rFonts w:ascii="Cambria" w:hAnsi="Cambria"/>
                <w:szCs w:val="20"/>
              </w:rPr>
              <w:t>*Pa/W [PN-EN ISO 11092:2014]</w:t>
            </w:r>
          </w:p>
        </w:tc>
      </w:tr>
      <w:tr w:rsidR="00C34864" w:rsidRPr="00600C3C" w14:paraId="52AC5E24" w14:textId="77777777" w:rsidTr="00600C3C">
        <w:trPr>
          <w:gridAfter w:val="1"/>
          <w:wAfter w:w="20" w:type="pct"/>
          <w:trHeight w:val="300"/>
          <w:jc w:val="center"/>
        </w:trPr>
        <w:tc>
          <w:tcPr>
            <w:tcW w:w="367" w:type="pct"/>
            <w:vMerge/>
          </w:tcPr>
          <w:p w14:paraId="0A2937A3"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tcPr>
          <w:p w14:paraId="6A480D9A"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tcPr>
          <w:p w14:paraId="693EBF49"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10</w:t>
            </w:r>
          </w:p>
        </w:tc>
        <w:tc>
          <w:tcPr>
            <w:tcW w:w="817" w:type="pct"/>
            <w:gridSpan w:val="3"/>
          </w:tcPr>
          <w:p w14:paraId="273D3467"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Buty (gumowe)wodoodporne z poliuretanu</w:t>
            </w:r>
          </w:p>
        </w:tc>
        <w:tc>
          <w:tcPr>
            <w:tcW w:w="429" w:type="pct"/>
          </w:tcPr>
          <w:p w14:paraId="70D8F7D4"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R</w:t>
            </w:r>
          </w:p>
        </w:tc>
        <w:tc>
          <w:tcPr>
            <w:tcW w:w="367" w:type="pct"/>
            <w:noWrap/>
          </w:tcPr>
          <w:p w14:paraId="4EA87188"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2</w:t>
            </w:r>
          </w:p>
        </w:tc>
        <w:tc>
          <w:tcPr>
            <w:tcW w:w="1976" w:type="pct"/>
            <w:noWrap/>
          </w:tcPr>
          <w:p w14:paraId="2F184F71" w14:textId="105034FE"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Wodoodporne buty. Podeszwa antypoślizgowa.</w:t>
            </w:r>
          </w:p>
        </w:tc>
      </w:tr>
      <w:tr w:rsidR="00C34864" w:rsidRPr="00600C3C" w14:paraId="243C5D40" w14:textId="77777777" w:rsidTr="00600C3C">
        <w:trPr>
          <w:gridAfter w:val="1"/>
          <w:wAfter w:w="20" w:type="pct"/>
          <w:trHeight w:val="300"/>
          <w:jc w:val="center"/>
        </w:trPr>
        <w:tc>
          <w:tcPr>
            <w:tcW w:w="367" w:type="pct"/>
            <w:vMerge/>
          </w:tcPr>
          <w:p w14:paraId="39A47ED8"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tcPr>
          <w:p w14:paraId="76A2F04B"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tcPr>
          <w:p w14:paraId="63E9668E"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11</w:t>
            </w:r>
          </w:p>
        </w:tc>
        <w:tc>
          <w:tcPr>
            <w:tcW w:w="817" w:type="pct"/>
            <w:gridSpan w:val="3"/>
          </w:tcPr>
          <w:p w14:paraId="0C10326D"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Buty (gumowe)wodoodporne i ciepłochronne</w:t>
            </w:r>
          </w:p>
        </w:tc>
        <w:tc>
          <w:tcPr>
            <w:tcW w:w="429" w:type="pct"/>
          </w:tcPr>
          <w:p w14:paraId="7FE0CE14"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noWrap/>
          </w:tcPr>
          <w:p w14:paraId="6E4ED8D6"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w:t>
            </w:r>
          </w:p>
        </w:tc>
        <w:tc>
          <w:tcPr>
            <w:tcW w:w="1976" w:type="pct"/>
            <w:noWrap/>
          </w:tcPr>
          <w:p w14:paraId="61E18872" w14:textId="700DB861"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Podeszwa antypoślizgowa. Wkład ocieplający z filcu i/lub kożuszka-100% wełna i /lub ocieplone </w:t>
            </w:r>
            <w:proofErr w:type="spellStart"/>
            <w:r w:rsidRPr="00600C3C">
              <w:rPr>
                <w:rFonts w:ascii="Cambria" w:hAnsi="Cambria"/>
                <w:szCs w:val="20"/>
              </w:rPr>
              <w:t>neopropenem</w:t>
            </w:r>
            <w:proofErr w:type="spellEnd"/>
          </w:p>
        </w:tc>
      </w:tr>
      <w:tr w:rsidR="00C34864" w:rsidRPr="00600C3C" w14:paraId="75F1E5E3" w14:textId="77777777" w:rsidTr="00600C3C">
        <w:trPr>
          <w:gridAfter w:val="1"/>
          <w:wAfter w:w="20" w:type="pct"/>
          <w:trHeight w:val="300"/>
          <w:jc w:val="center"/>
        </w:trPr>
        <w:tc>
          <w:tcPr>
            <w:tcW w:w="367" w:type="pct"/>
            <w:vMerge/>
            <w:hideMark/>
          </w:tcPr>
          <w:p w14:paraId="3AD21FF1"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hideMark/>
          </w:tcPr>
          <w:p w14:paraId="2A20232A"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hideMark/>
          </w:tcPr>
          <w:p w14:paraId="2DF1C818"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12</w:t>
            </w:r>
          </w:p>
        </w:tc>
        <w:tc>
          <w:tcPr>
            <w:tcW w:w="817" w:type="pct"/>
            <w:gridSpan w:val="3"/>
            <w:hideMark/>
          </w:tcPr>
          <w:p w14:paraId="2F95FF49"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ochraniacze na buty (</w:t>
            </w:r>
            <w:proofErr w:type="spellStart"/>
            <w:r w:rsidRPr="00600C3C">
              <w:rPr>
                <w:rFonts w:ascii="Cambria" w:hAnsi="Cambria"/>
                <w:szCs w:val="20"/>
              </w:rPr>
              <w:t>stuptuty</w:t>
            </w:r>
            <w:proofErr w:type="spellEnd"/>
            <w:r w:rsidRPr="00600C3C">
              <w:rPr>
                <w:rFonts w:ascii="Cambria" w:hAnsi="Cambria"/>
                <w:szCs w:val="20"/>
              </w:rPr>
              <w:t>)</w:t>
            </w:r>
          </w:p>
        </w:tc>
        <w:tc>
          <w:tcPr>
            <w:tcW w:w="429" w:type="pct"/>
            <w:hideMark/>
          </w:tcPr>
          <w:p w14:paraId="53DD69F3"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noWrap/>
          </w:tcPr>
          <w:p w14:paraId="70366E95"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8</w:t>
            </w:r>
          </w:p>
        </w:tc>
        <w:tc>
          <w:tcPr>
            <w:tcW w:w="1976" w:type="pct"/>
            <w:noWrap/>
            <w:hideMark/>
          </w:tcPr>
          <w:p w14:paraId="733D4C20"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Tkanina odporna na rozdzieranie: po wątku min 500N, po osnowie min 700N.</w:t>
            </w:r>
          </w:p>
          <w:p w14:paraId="119E6D86"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Wodoszczelność wg. PN-EN ISO 811:2018-07: wysokość słupa wody min. 10000 mm,</w:t>
            </w:r>
          </w:p>
          <w:p w14:paraId="05DC77F0"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Współczynnik oporu pary wodnej wg PN-EN 11092:2014-11 (R</w:t>
            </w:r>
            <w:r w:rsidRPr="00600C3C">
              <w:rPr>
                <w:rFonts w:ascii="Cambria" w:hAnsi="Cambria"/>
                <w:szCs w:val="20"/>
                <w:vertAlign w:val="subscript"/>
              </w:rPr>
              <w:t>et</w:t>
            </w:r>
            <w:r w:rsidRPr="00600C3C">
              <w:rPr>
                <w:rFonts w:ascii="Cambria" w:hAnsi="Cambria"/>
                <w:szCs w:val="20"/>
              </w:rPr>
              <w:t>) poniżej 15 m</w:t>
            </w:r>
            <w:r w:rsidRPr="00600C3C">
              <w:rPr>
                <w:rFonts w:ascii="Cambria" w:hAnsi="Cambria"/>
                <w:szCs w:val="20"/>
                <w:vertAlign w:val="superscript"/>
              </w:rPr>
              <w:t>2</w:t>
            </w:r>
            <w:r w:rsidRPr="00600C3C">
              <w:rPr>
                <w:rFonts w:ascii="Cambria" w:hAnsi="Cambria"/>
                <w:szCs w:val="20"/>
              </w:rPr>
              <w:t>*Pa/W</w:t>
            </w:r>
          </w:p>
        </w:tc>
      </w:tr>
      <w:tr w:rsidR="00C34864" w:rsidRPr="00600C3C" w14:paraId="1AAD3246" w14:textId="77777777" w:rsidTr="00600C3C">
        <w:trPr>
          <w:gridAfter w:val="1"/>
          <w:wAfter w:w="20" w:type="pct"/>
          <w:trHeight w:val="300"/>
          <w:jc w:val="center"/>
        </w:trPr>
        <w:tc>
          <w:tcPr>
            <w:tcW w:w="367" w:type="pct"/>
            <w:vMerge/>
            <w:hideMark/>
          </w:tcPr>
          <w:p w14:paraId="5C0D1C0A"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hideMark/>
          </w:tcPr>
          <w:p w14:paraId="7DF99F18"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hideMark/>
          </w:tcPr>
          <w:p w14:paraId="6C595866"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13</w:t>
            </w:r>
          </w:p>
        </w:tc>
        <w:tc>
          <w:tcPr>
            <w:tcW w:w="817" w:type="pct"/>
            <w:gridSpan w:val="3"/>
            <w:hideMark/>
          </w:tcPr>
          <w:p w14:paraId="3AA1247C" w14:textId="596765B6"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skarpety </w:t>
            </w:r>
            <w:proofErr w:type="spellStart"/>
            <w:r w:rsidRPr="00600C3C">
              <w:rPr>
                <w:rFonts w:ascii="Cambria" w:hAnsi="Cambria"/>
                <w:szCs w:val="20"/>
              </w:rPr>
              <w:t>termoaktywne</w:t>
            </w:r>
            <w:proofErr w:type="spellEnd"/>
            <w:r w:rsidRPr="00600C3C">
              <w:rPr>
                <w:rFonts w:ascii="Cambria" w:hAnsi="Cambria"/>
                <w:szCs w:val="20"/>
              </w:rPr>
              <w:t xml:space="preserve"> letnie</w:t>
            </w:r>
          </w:p>
        </w:tc>
        <w:tc>
          <w:tcPr>
            <w:tcW w:w="429" w:type="pct"/>
            <w:hideMark/>
          </w:tcPr>
          <w:p w14:paraId="7C408D8C"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R</w:t>
            </w:r>
          </w:p>
        </w:tc>
        <w:tc>
          <w:tcPr>
            <w:tcW w:w="367" w:type="pct"/>
            <w:noWrap/>
          </w:tcPr>
          <w:p w14:paraId="53832DEB"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48</w:t>
            </w:r>
          </w:p>
        </w:tc>
        <w:tc>
          <w:tcPr>
            <w:tcW w:w="1976" w:type="pct"/>
            <w:noWrap/>
            <w:hideMark/>
          </w:tcPr>
          <w:p w14:paraId="6A856629" w14:textId="102049B4"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Parametry nie mogą być niższe niż parametry do skarpet dla munduru leśnika, dokładny opis na stronie internetowej: </w:t>
            </w:r>
            <w:hyperlink r:id="rId10" w:history="1">
              <w:r w:rsidR="00762F2D" w:rsidRPr="00DA42F2">
                <w:rPr>
                  <w:rStyle w:val="Hipercze"/>
                  <w:rFonts w:ascii="Cambria" w:hAnsi="Cambria"/>
                  <w:szCs w:val="20"/>
                </w:rPr>
                <w:t>http://www.bedon.lasy.gov.pl/c/document_library/get_file?uuid=06e5b068-2236-4757-8e4e-72aed92137d7&amp;groupId=17417425</w:t>
              </w:r>
            </w:hyperlink>
            <w:r w:rsidR="00762F2D">
              <w:rPr>
                <w:rFonts w:ascii="Cambria" w:hAnsi="Cambria"/>
                <w:szCs w:val="20"/>
              </w:rPr>
              <w:t xml:space="preserve"> </w:t>
            </w:r>
          </w:p>
        </w:tc>
      </w:tr>
      <w:tr w:rsidR="00C34864" w:rsidRPr="00600C3C" w14:paraId="1D4553EA" w14:textId="77777777" w:rsidTr="00600C3C">
        <w:trPr>
          <w:gridAfter w:val="1"/>
          <w:wAfter w:w="20" w:type="pct"/>
          <w:trHeight w:val="300"/>
          <w:jc w:val="center"/>
        </w:trPr>
        <w:tc>
          <w:tcPr>
            <w:tcW w:w="367" w:type="pct"/>
            <w:vMerge/>
            <w:hideMark/>
          </w:tcPr>
          <w:p w14:paraId="016E792E"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hideMark/>
          </w:tcPr>
          <w:p w14:paraId="062B93B6"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hideMark/>
          </w:tcPr>
          <w:p w14:paraId="50CE50DC"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14</w:t>
            </w:r>
          </w:p>
        </w:tc>
        <w:tc>
          <w:tcPr>
            <w:tcW w:w="817" w:type="pct"/>
            <w:gridSpan w:val="3"/>
            <w:hideMark/>
          </w:tcPr>
          <w:p w14:paraId="1600DF8C" w14:textId="6EB5D659"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Skarpety </w:t>
            </w:r>
            <w:proofErr w:type="spellStart"/>
            <w:r w:rsidRPr="00600C3C">
              <w:rPr>
                <w:rFonts w:ascii="Cambria" w:hAnsi="Cambria"/>
                <w:szCs w:val="20"/>
              </w:rPr>
              <w:t>termoaktywne</w:t>
            </w:r>
            <w:proofErr w:type="spellEnd"/>
            <w:r w:rsidRPr="00600C3C">
              <w:rPr>
                <w:rFonts w:ascii="Cambria" w:hAnsi="Cambria"/>
                <w:szCs w:val="20"/>
              </w:rPr>
              <w:t xml:space="preserve"> zimowe</w:t>
            </w:r>
          </w:p>
        </w:tc>
        <w:tc>
          <w:tcPr>
            <w:tcW w:w="429" w:type="pct"/>
            <w:hideMark/>
          </w:tcPr>
          <w:p w14:paraId="46AF118C"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R</w:t>
            </w:r>
          </w:p>
        </w:tc>
        <w:tc>
          <w:tcPr>
            <w:tcW w:w="367" w:type="pct"/>
            <w:noWrap/>
          </w:tcPr>
          <w:p w14:paraId="4540FA81"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48</w:t>
            </w:r>
          </w:p>
        </w:tc>
        <w:tc>
          <w:tcPr>
            <w:tcW w:w="1976" w:type="pct"/>
            <w:noWrap/>
            <w:hideMark/>
          </w:tcPr>
          <w:p w14:paraId="68D70E1D"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Parametry nie mogą być niższe niż parametry do skarpet dla munduru leśnika, dokładny opis na stronie internetowej: http://www.bedon.lasy.gov.pl/c/document_library/get_file?uuid=06e5b068-2236-4757-8e4e-72aed92137d7&amp;groupId=17417425</w:t>
            </w:r>
          </w:p>
        </w:tc>
      </w:tr>
      <w:tr w:rsidR="00C34864" w:rsidRPr="00600C3C" w14:paraId="608DF686" w14:textId="77777777" w:rsidTr="00600C3C">
        <w:trPr>
          <w:gridAfter w:val="1"/>
          <w:wAfter w:w="20" w:type="pct"/>
          <w:trHeight w:val="300"/>
          <w:jc w:val="center"/>
        </w:trPr>
        <w:tc>
          <w:tcPr>
            <w:tcW w:w="367" w:type="pct"/>
            <w:vMerge/>
            <w:hideMark/>
          </w:tcPr>
          <w:p w14:paraId="07B108A2"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hideMark/>
          </w:tcPr>
          <w:p w14:paraId="2DA4F36A"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hideMark/>
          </w:tcPr>
          <w:p w14:paraId="2C1AE4B4"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15</w:t>
            </w:r>
          </w:p>
        </w:tc>
        <w:tc>
          <w:tcPr>
            <w:tcW w:w="817" w:type="pct"/>
            <w:gridSpan w:val="3"/>
            <w:hideMark/>
          </w:tcPr>
          <w:p w14:paraId="1EC493E7"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Czapka letnia</w:t>
            </w:r>
          </w:p>
        </w:tc>
        <w:tc>
          <w:tcPr>
            <w:tcW w:w="429" w:type="pct"/>
            <w:hideMark/>
          </w:tcPr>
          <w:p w14:paraId="76C0B167"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R</w:t>
            </w:r>
          </w:p>
        </w:tc>
        <w:tc>
          <w:tcPr>
            <w:tcW w:w="367" w:type="pct"/>
            <w:noWrap/>
          </w:tcPr>
          <w:p w14:paraId="5962C383"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3</w:t>
            </w:r>
          </w:p>
        </w:tc>
        <w:tc>
          <w:tcPr>
            <w:tcW w:w="1976" w:type="pct"/>
            <w:noWrap/>
            <w:hideMark/>
          </w:tcPr>
          <w:p w14:paraId="3CF3659C"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Tkanina- bawełna min 50%. Czołowy element usztywniony, daszek czapki obszyty tkaniną zasadniczą i połączony szwem z przednią częścią czapki, otwory wentylacyjne, możliwość regulacji obwodu Kolorystyka powinna odpowiadać kolorystyce ubrań letniego i ocieplanego</w:t>
            </w:r>
          </w:p>
        </w:tc>
      </w:tr>
      <w:tr w:rsidR="00C34864" w:rsidRPr="00600C3C" w14:paraId="1A578587" w14:textId="77777777" w:rsidTr="00600C3C">
        <w:trPr>
          <w:gridAfter w:val="1"/>
          <w:wAfter w:w="20" w:type="pct"/>
          <w:trHeight w:val="1248"/>
          <w:jc w:val="center"/>
        </w:trPr>
        <w:tc>
          <w:tcPr>
            <w:tcW w:w="367" w:type="pct"/>
            <w:vMerge/>
            <w:hideMark/>
          </w:tcPr>
          <w:p w14:paraId="41375F40"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hideMark/>
          </w:tcPr>
          <w:p w14:paraId="044DFBA9"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hideMark/>
          </w:tcPr>
          <w:p w14:paraId="3EBC3AF7"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16</w:t>
            </w:r>
          </w:p>
        </w:tc>
        <w:tc>
          <w:tcPr>
            <w:tcW w:w="817" w:type="pct"/>
            <w:gridSpan w:val="3"/>
            <w:hideMark/>
          </w:tcPr>
          <w:p w14:paraId="562EF4E3"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Czapka ocieplana</w:t>
            </w:r>
          </w:p>
        </w:tc>
        <w:tc>
          <w:tcPr>
            <w:tcW w:w="429" w:type="pct"/>
            <w:hideMark/>
          </w:tcPr>
          <w:p w14:paraId="5502CEBE"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noWrap/>
          </w:tcPr>
          <w:p w14:paraId="67C237D9"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w:t>
            </w:r>
          </w:p>
        </w:tc>
        <w:tc>
          <w:tcPr>
            <w:tcW w:w="1976" w:type="pct"/>
            <w:noWrap/>
            <w:hideMark/>
          </w:tcPr>
          <w:p w14:paraId="20E55E18" w14:textId="50ED0F5D"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Tkanina- bawełna min 50%. Posiadająca nauszniki wykończone tkaniną mającą zdolność do zatrzymywania ciepła. Kolorystyka powinna odpowiadać kolorystyce ubrań letniego i ocieplanego</w:t>
            </w:r>
          </w:p>
        </w:tc>
      </w:tr>
      <w:tr w:rsidR="00C34864" w:rsidRPr="00600C3C" w14:paraId="052F0623" w14:textId="77777777" w:rsidTr="00600C3C">
        <w:trPr>
          <w:gridAfter w:val="1"/>
          <w:wAfter w:w="20" w:type="pct"/>
          <w:trHeight w:val="300"/>
          <w:jc w:val="center"/>
        </w:trPr>
        <w:tc>
          <w:tcPr>
            <w:tcW w:w="367" w:type="pct"/>
            <w:vMerge/>
            <w:hideMark/>
          </w:tcPr>
          <w:p w14:paraId="2AAA5879"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hideMark/>
          </w:tcPr>
          <w:p w14:paraId="6410D7EC"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hideMark/>
          </w:tcPr>
          <w:p w14:paraId="75385AE3"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17</w:t>
            </w:r>
          </w:p>
        </w:tc>
        <w:tc>
          <w:tcPr>
            <w:tcW w:w="817" w:type="pct"/>
            <w:gridSpan w:val="3"/>
            <w:hideMark/>
          </w:tcPr>
          <w:p w14:paraId="0E03B4B9"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Okulary przeciwsłoneczne (polaryzacyjne)</w:t>
            </w:r>
          </w:p>
        </w:tc>
        <w:tc>
          <w:tcPr>
            <w:tcW w:w="429" w:type="pct"/>
            <w:hideMark/>
          </w:tcPr>
          <w:p w14:paraId="020C56DA"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R</w:t>
            </w:r>
          </w:p>
        </w:tc>
        <w:tc>
          <w:tcPr>
            <w:tcW w:w="367" w:type="pct"/>
            <w:noWrap/>
          </w:tcPr>
          <w:p w14:paraId="2E6CA98F"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11</w:t>
            </w:r>
          </w:p>
        </w:tc>
        <w:tc>
          <w:tcPr>
            <w:tcW w:w="1976" w:type="pct"/>
            <w:noWrap/>
            <w:hideMark/>
          </w:tcPr>
          <w:p w14:paraId="19B1ADEB"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Soczewki polaryzacyjne, przyciemniane.</w:t>
            </w:r>
          </w:p>
          <w:p w14:paraId="5069C81E" w14:textId="1E8B97EE"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Oprawka poliwęglan. Filtr UV min. 400. Kategoria szkieł i przepuszczalność światła: kat 3</w:t>
            </w:r>
          </w:p>
        </w:tc>
      </w:tr>
      <w:tr w:rsidR="00C34864" w:rsidRPr="00600C3C" w14:paraId="36D6DEFF" w14:textId="77777777" w:rsidTr="00600C3C">
        <w:trPr>
          <w:gridAfter w:val="1"/>
          <w:wAfter w:w="20" w:type="pct"/>
          <w:trHeight w:val="300"/>
          <w:jc w:val="center"/>
        </w:trPr>
        <w:tc>
          <w:tcPr>
            <w:tcW w:w="367" w:type="pct"/>
            <w:vMerge/>
            <w:hideMark/>
          </w:tcPr>
          <w:p w14:paraId="780B1B04"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hideMark/>
          </w:tcPr>
          <w:p w14:paraId="5D187265"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hideMark/>
          </w:tcPr>
          <w:p w14:paraId="0DE975F8"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18</w:t>
            </w:r>
          </w:p>
        </w:tc>
        <w:tc>
          <w:tcPr>
            <w:tcW w:w="817" w:type="pct"/>
            <w:gridSpan w:val="3"/>
            <w:hideMark/>
          </w:tcPr>
          <w:p w14:paraId="505F6670"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Kamizelka ostrzegawcza</w:t>
            </w:r>
          </w:p>
        </w:tc>
        <w:tc>
          <w:tcPr>
            <w:tcW w:w="429" w:type="pct"/>
            <w:hideMark/>
          </w:tcPr>
          <w:p w14:paraId="7D570606"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noWrap/>
          </w:tcPr>
          <w:p w14:paraId="0E8F09E5"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9</w:t>
            </w:r>
          </w:p>
        </w:tc>
        <w:tc>
          <w:tcPr>
            <w:tcW w:w="1976" w:type="pct"/>
            <w:noWrap/>
            <w:hideMark/>
          </w:tcPr>
          <w:p w14:paraId="207B5775" w14:textId="31734684"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Tkanina -100% poliester, pełna. Dwie taśmy odblaskowe. Tył napis „SŁUŻBA LEŚNA” lub „STRAŻ LEŚNA”. Przód dopuszczalne logo Lasów Państwowych.</w:t>
            </w:r>
          </w:p>
        </w:tc>
      </w:tr>
      <w:tr w:rsidR="00C34864" w:rsidRPr="00600C3C" w14:paraId="7DB54532" w14:textId="77777777" w:rsidTr="00600C3C">
        <w:trPr>
          <w:gridAfter w:val="1"/>
          <w:wAfter w:w="20" w:type="pct"/>
          <w:trHeight w:val="300"/>
          <w:jc w:val="center"/>
        </w:trPr>
        <w:tc>
          <w:tcPr>
            <w:tcW w:w="367" w:type="pct"/>
            <w:vMerge/>
            <w:hideMark/>
          </w:tcPr>
          <w:p w14:paraId="6C35BF04"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hideMark/>
          </w:tcPr>
          <w:p w14:paraId="64EDE93F"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hideMark/>
          </w:tcPr>
          <w:p w14:paraId="161A0C34"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19</w:t>
            </w:r>
          </w:p>
        </w:tc>
        <w:tc>
          <w:tcPr>
            <w:tcW w:w="817" w:type="pct"/>
            <w:gridSpan w:val="3"/>
            <w:hideMark/>
          </w:tcPr>
          <w:p w14:paraId="0052D31A"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Rękawice robocze</w:t>
            </w:r>
          </w:p>
        </w:tc>
        <w:tc>
          <w:tcPr>
            <w:tcW w:w="429" w:type="pct"/>
            <w:hideMark/>
          </w:tcPr>
          <w:p w14:paraId="3B8D4749"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R</w:t>
            </w:r>
          </w:p>
        </w:tc>
        <w:tc>
          <w:tcPr>
            <w:tcW w:w="367" w:type="pct"/>
            <w:noWrap/>
          </w:tcPr>
          <w:p w14:paraId="35F49A24"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96</w:t>
            </w:r>
          </w:p>
        </w:tc>
        <w:tc>
          <w:tcPr>
            <w:tcW w:w="1976" w:type="pct"/>
            <w:noWrap/>
            <w:hideMark/>
          </w:tcPr>
          <w:p w14:paraId="03CA29E1"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Materiał – powlekana dzianina</w:t>
            </w:r>
          </w:p>
        </w:tc>
      </w:tr>
      <w:tr w:rsidR="00C34864" w:rsidRPr="00600C3C" w14:paraId="5689F062" w14:textId="77777777" w:rsidTr="00600C3C">
        <w:trPr>
          <w:gridAfter w:val="1"/>
          <w:wAfter w:w="20" w:type="pct"/>
          <w:trHeight w:val="300"/>
          <w:jc w:val="center"/>
        </w:trPr>
        <w:tc>
          <w:tcPr>
            <w:tcW w:w="367" w:type="pct"/>
            <w:vMerge/>
            <w:hideMark/>
          </w:tcPr>
          <w:p w14:paraId="2E2C92AA"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hideMark/>
          </w:tcPr>
          <w:p w14:paraId="7F035534"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hideMark/>
          </w:tcPr>
          <w:p w14:paraId="3DE896BD"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20</w:t>
            </w:r>
          </w:p>
        </w:tc>
        <w:tc>
          <w:tcPr>
            <w:tcW w:w="817" w:type="pct"/>
            <w:gridSpan w:val="3"/>
            <w:hideMark/>
          </w:tcPr>
          <w:p w14:paraId="1EEBAB67"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Rękawice ocieplane</w:t>
            </w:r>
          </w:p>
        </w:tc>
        <w:tc>
          <w:tcPr>
            <w:tcW w:w="429" w:type="pct"/>
            <w:hideMark/>
          </w:tcPr>
          <w:p w14:paraId="7A8AE20F"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noWrap/>
          </w:tcPr>
          <w:p w14:paraId="3D0F5289"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13</w:t>
            </w:r>
          </w:p>
        </w:tc>
        <w:tc>
          <w:tcPr>
            <w:tcW w:w="1976" w:type="pct"/>
            <w:noWrap/>
            <w:hideMark/>
          </w:tcPr>
          <w:p w14:paraId="0FDE19A1"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Materiał – dzianina wełniana. Ściągana nakładka na palce</w:t>
            </w:r>
          </w:p>
        </w:tc>
      </w:tr>
      <w:tr w:rsidR="00C34864" w:rsidRPr="00600C3C" w14:paraId="6AA4D058" w14:textId="77777777" w:rsidTr="00600C3C">
        <w:trPr>
          <w:gridAfter w:val="1"/>
          <w:wAfter w:w="20" w:type="pct"/>
          <w:trHeight w:val="300"/>
          <w:jc w:val="center"/>
        </w:trPr>
        <w:tc>
          <w:tcPr>
            <w:tcW w:w="367" w:type="pct"/>
            <w:vMerge/>
            <w:hideMark/>
          </w:tcPr>
          <w:p w14:paraId="04D7B09A"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hideMark/>
          </w:tcPr>
          <w:p w14:paraId="619EC4FB"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hideMark/>
          </w:tcPr>
          <w:p w14:paraId="22F7C480"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21</w:t>
            </w:r>
          </w:p>
        </w:tc>
        <w:tc>
          <w:tcPr>
            <w:tcW w:w="817" w:type="pct"/>
            <w:gridSpan w:val="3"/>
            <w:hideMark/>
          </w:tcPr>
          <w:p w14:paraId="163A2AE2"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Czepek pod hełm ochronny</w:t>
            </w:r>
          </w:p>
        </w:tc>
        <w:tc>
          <w:tcPr>
            <w:tcW w:w="429" w:type="pct"/>
            <w:hideMark/>
          </w:tcPr>
          <w:p w14:paraId="21ECC7A9"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R</w:t>
            </w:r>
          </w:p>
        </w:tc>
        <w:tc>
          <w:tcPr>
            <w:tcW w:w="367" w:type="pct"/>
            <w:noWrap/>
          </w:tcPr>
          <w:p w14:paraId="13B4620F"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2</w:t>
            </w:r>
          </w:p>
        </w:tc>
        <w:tc>
          <w:tcPr>
            <w:tcW w:w="1976" w:type="pct"/>
            <w:noWrap/>
            <w:hideMark/>
          </w:tcPr>
          <w:p w14:paraId="0A228DC1" w14:textId="2E6506BA"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Wielokrotnego użytku. Możliwość prania ręcznego i/lub w pralniach automatycznych.</w:t>
            </w:r>
          </w:p>
        </w:tc>
      </w:tr>
      <w:tr w:rsidR="00C34864" w:rsidRPr="00600C3C" w14:paraId="284D67ED" w14:textId="77777777" w:rsidTr="00600C3C">
        <w:trPr>
          <w:gridAfter w:val="1"/>
          <w:wAfter w:w="20" w:type="pct"/>
          <w:trHeight w:val="300"/>
          <w:jc w:val="center"/>
        </w:trPr>
        <w:tc>
          <w:tcPr>
            <w:tcW w:w="367" w:type="pct"/>
            <w:vMerge/>
          </w:tcPr>
          <w:p w14:paraId="4FD9B8C1"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tcPr>
          <w:p w14:paraId="6E919675"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tcPr>
          <w:p w14:paraId="6245F83E"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22</w:t>
            </w:r>
          </w:p>
        </w:tc>
        <w:tc>
          <w:tcPr>
            <w:tcW w:w="817" w:type="pct"/>
            <w:gridSpan w:val="3"/>
          </w:tcPr>
          <w:p w14:paraId="31515889"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Okulary ochronne/gogle</w:t>
            </w:r>
          </w:p>
        </w:tc>
        <w:tc>
          <w:tcPr>
            <w:tcW w:w="429" w:type="pct"/>
          </w:tcPr>
          <w:p w14:paraId="59FC21C8"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noWrap/>
          </w:tcPr>
          <w:p w14:paraId="38A8DDA8"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5</w:t>
            </w:r>
          </w:p>
        </w:tc>
        <w:tc>
          <w:tcPr>
            <w:tcW w:w="1976" w:type="pct"/>
            <w:noWrap/>
          </w:tcPr>
          <w:p w14:paraId="414C545E"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Szyba przeźroczysta poliwęglanowa, </w:t>
            </w:r>
            <w:proofErr w:type="spellStart"/>
            <w:r w:rsidRPr="00600C3C">
              <w:rPr>
                <w:rFonts w:ascii="Cambria" w:hAnsi="Cambria"/>
                <w:szCs w:val="20"/>
              </w:rPr>
              <w:t>antyodpryskowa</w:t>
            </w:r>
            <w:proofErr w:type="spellEnd"/>
            <w:r w:rsidRPr="00600C3C">
              <w:rPr>
                <w:rFonts w:ascii="Cambria" w:hAnsi="Cambria"/>
                <w:szCs w:val="20"/>
              </w:rPr>
              <w:t>. Ochrona przed szkodliwym promieniowaniem UV</w:t>
            </w:r>
          </w:p>
        </w:tc>
      </w:tr>
      <w:tr w:rsidR="00C34864" w:rsidRPr="00600C3C" w14:paraId="1A31A489" w14:textId="77777777" w:rsidTr="00600C3C">
        <w:trPr>
          <w:gridAfter w:val="1"/>
          <w:wAfter w:w="20" w:type="pct"/>
          <w:trHeight w:val="300"/>
          <w:jc w:val="center"/>
        </w:trPr>
        <w:tc>
          <w:tcPr>
            <w:tcW w:w="367" w:type="pct"/>
            <w:vMerge/>
            <w:hideMark/>
          </w:tcPr>
          <w:p w14:paraId="3C98B767"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hideMark/>
          </w:tcPr>
          <w:p w14:paraId="49C0CF1F"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hideMark/>
          </w:tcPr>
          <w:p w14:paraId="04D6B6E6"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23</w:t>
            </w:r>
          </w:p>
        </w:tc>
        <w:tc>
          <w:tcPr>
            <w:tcW w:w="817" w:type="pct"/>
            <w:gridSpan w:val="3"/>
            <w:hideMark/>
          </w:tcPr>
          <w:p w14:paraId="3C3358D7"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Maska przeciwpyłowa</w:t>
            </w:r>
          </w:p>
        </w:tc>
        <w:tc>
          <w:tcPr>
            <w:tcW w:w="429" w:type="pct"/>
            <w:hideMark/>
          </w:tcPr>
          <w:p w14:paraId="00051317"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noWrap/>
          </w:tcPr>
          <w:p w14:paraId="5DBA038A"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24</w:t>
            </w:r>
          </w:p>
        </w:tc>
        <w:tc>
          <w:tcPr>
            <w:tcW w:w="1976" w:type="pct"/>
            <w:noWrap/>
            <w:hideMark/>
          </w:tcPr>
          <w:p w14:paraId="4426A917"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Półmaska filtrująca. Zapewniająca ochronę przed pyłami dymami, mgłami dla których NDS jest co najmniej =lub&gt; 0,05mg/ m</w:t>
            </w:r>
            <w:r w:rsidRPr="00600C3C">
              <w:rPr>
                <w:rFonts w:ascii="Cambria" w:hAnsi="Cambria"/>
                <w:szCs w:val="20"/>
                <w:vertAlign w:val="superscript"/>
              </w:rPr>
              <w:t>3</w:t>
            </w:r>
          </w:p>
        </w:tc>
      </w:tr>
      <w:tr w:rsidR="00C34864" w:rsidRPr="00600C3C" w14:paraId="28D03A8B" w14:textId="77777777" w:rsidTr="00600C3C">
        <w:trPr>
          <w:gridAfter w:val="1"/>
          <w:wAfter w:w="20" w:type="pct"/>
          <w:trHeight w:val="300"/>
          <w:jc w:val="center"/>
        </w:trPr>
        <w:tc>
          <w:tcPr>
            <w:tcW w:w="367" w:type="pct"/>
            <w:vMerge/>
          </w:tcPr>
          <w:p w14:paraId="7D81D2B0"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tcPr>
          <w:p w14:paraId="787CAF9B"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tcPr>
          <w:p w14:paraId="6269CF4F"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24</w:t>
            </w:r>
          </w:p>
        </w:tc>
        <w:tc>
          <w:tcPr>
            <w:tcW w:w="817" w:type="pct"/>
            <w:gridSpan w:val="3"/>
          </w:tcPr>
          <w:p w14:paraId="1042E93C"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Ochronniki słuchu</w:t>
            </w:r>
          </w:p>
        </w:tc>
        <w:tc>
          <w:tcPr>
            <w:tcW w:w="429" w:type="pct"/>
          </w:tcPr>
          <w:p w14:paraId="2F3385EB"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noWrap/>
          </w:tcPr>
          <w:p w14:paraId="66A54CC7"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5</w:t>
            </w:r>
          </w:p>
        </w:tc>
        <w:tc>
          <w:tcPr>
            <w:tcW w:w="1976" w:type="pct"/>
            <w:noWrap/>
          </w:tcPr>
          <w:p w14:paraId="6E7F6846"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Poziom tłumienia hałasu co najmniej: SNR-30dB, H-30dB, M-30dB, L-20dB</w:t>
            </w:r>
          </w:p>
        </w:tc>
      </w:tr>
      <w:tr w:rsidR="00C34864" w:rsidRPr="00600C3C" w14:paraId="5ECB7A7F" w14:textId="77777777" w:rsidTr="00600C3C">
        <w:trPr>
          <w:gridAfter w:val="1"/>
          <w:wAfter w:w="20" w:type="pct"/>
          <w:trHeight w:val="300"/>
          <w:jc w:val="center"/>
        </w:trPr>
        <w:tc>
          <w:tcPr>
            <w:tcW w:w="367" w:type="pct"/>
            <w:vMerge/>
            <w:hideMark/>
          </w:tcPr>
          <w:p w14:paraId="5762BCBD"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hideMark/>
          </w:tcPr>
          <w:p w14:paraId="01EF7B20"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tcPr>
          <w:p w14:paraId="5B5333A5"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25</w:t>
            </w:r>
          </w:p>
        </w:tc>
        <w:tc>
          <w:tcPr>
            <w:tcW w:w="817" w:type="pct"/>
            <w:gridSpan w:val="3"/>
          </w:tcPr>
          <w:p w14:paraId="21F1238D" w14:textId="74BFE010"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Nakładki antypoślizgowe na buty</w:t>
            </w:r>
          </w:p>
        </w:tc>
        <w:tc>
          <w:tcPr>
            <w:tcW w:w="429" w:type="pct"/>
          </w:tcPr>
          <w:p w14:paraId="49C11969"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noWrap/>
          </w:tcPr>
          <w:p w14:paraId="0FF8A5AB"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5</w:t>
            </w:r>
          </w:p>
        </w:tc>
        <w:tc>
          <w:tcPr>
            <w:tcW w:w="1976" w:type="pct"/>
            <w:noWrap/>
          </w:tcPr>
          <w:p w14:paraId="50F84066"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Kolce metalowe. Możliwość regulacji rozmiaru lub dopasowania do każdego rozmiaru obuwia</w:t>
            </w:r>
          </w:p>
        </w:tc>
      </w:tr>
      <w:tr w:rsidR="00C34864" w:rsidRPr="00600C3C" w14:paraId="4234101E" w14:textId="77777777" w:rsidTr="00600C3C">
        <w:trPr>
          <w:gridAfter w:val="1"/>
          <w:wAfter w:w="20" w:type="pct"/>
          <w:trHeight w:val="300"/>
          <w:jc w:val="center"/>
        </w:trPr>
        <w:tc>
          <w:tcPr>
            <w:tcW w:w="367" w:type="pct"/>
            <w:vMerge w:val="restart"/>
            <w:noWrap/>
            <w:hideMark/>
          </w:tcPr>
          <w:p w14:paraId="3F273420"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2</w:t>
            </w:r>
          </w:p>
        </w:tc>
        <w:tc>
          <w:tcPr>
            <w:tcW w:w="733" w:type="pct"/>
            <w:vMerge w:val="restart"/>
            <w:hideMark/>
          </w:tcPr>
          <w:p w14:paraId="5E078F3B"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Pracownicy zatrudnieni na stanowiskach umysłowych z przewagą pracy biurowej i wykonujący również zadania służbowe w terenie: nadleśniczy, z-ca nadleśniczego, sekretarz, pracownicy Działu Gospodarki Leśnej, stażysta</w:t>
            </w:r>
          </w:p>
        </w:tc>
        <w:tc>
          <w:tcPr>
            <w:tcW w:w="291" w:type="pct"/>
            <w:noWrap/>
            <w:hideMark/>
          </w:tcPr>
          <w:p w14:paraId="630EC1F1"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w:t>
            </w:r>
          </w:p>
        </w:tc>
        <w:tc>
          <w:tcPr>
            <w:tcW w:w="817" w:type="pct"/>
            <w:gridSpan w:val="3"/>
            <w:hideMark/>
          </w:tcPr>
          <w:p w14:paraId="48332FE3"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Ubranie całoroczne, tkanina z membraną oddychającą</w:t>
            </w:r>
          </w:p>
        </w:tc>
        <w:tc>
          <w:tcPr>
            <w:tcW w:w="429" w:type="pct"/>
            <w:hideMark/>
          </w:tcPr>
          <w:p w14:paraId="7D8B3142"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R</w:t>
            </w:r>
          </w:p>
        </w:tc>
        <w:tc>
          <w:tcPr>
            <w:tcW w:w="367" w:type="pct"/>
            <w:noWrap/>
          </w:tcPr>
          <w:p w14:paraId="5FEDBBF8"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3</w:t>
            </w:r>
          </w:p>
        </w:tc>
        <w:tc>
          <w:tcPr>
            <w:tcW w:w="1976" w:type="pct"/>
            <w:noWrap/>
            <w:hideMark/>
          </w:tcPr>
          <w:p w14:paraId="3E50F0D6"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Powinno spełniać wymagania dla ubrania ocieplanego (Pozycja </w:t>
            </w:r>
            <w:proofErr w:type="gramStart"/>
            <w:r w:rsidRPr="00600C3C">
              <w:rPr>
                <w:rFonts w:ascii="Cambria" w:hAnsi="Cambria"/>
                <w:szCs w:val="20"/>
              </w:rPr>
              <w:t>1 ,</w:t>
            </w:r>
            <w:proofErr w:type="gramEnd"/>
            <w:r w:rsidRPr="00600C3C">
              <w:rPr>
                <w:rFonts w:ascii="Cambria" w:hAnsi="Cambria"/>
                <w:szCs w:val="20"/>
              </w:rPr>
              <w:t xml:space="preserve"> lp. 2 niniejszej tabeli) z zastrzeżeniem możliwości odpięcia </w:t>
            </w:r>
            <w:proofErr w:type="spellStart"/>
            <w:r w:rsidRPr="00600C3C">
              <w:rPr>
                <w:rFonts w:ascii="Cambria" w:hAnsi="Cambria"/>
                <w:szCs w:val="20"/>
              </w:rPr>
              <w:t>ociepliny</w:t>
            </w:r>
            <w:proofErr w:type="spellEnd"/>
            <w:r w:rsidRPr="00600C3C">
              <w:rPr>
                <w:rFonts w:ascii="Cambria" w:hAnsi="Cambria"/>
                <w:szCs w:val="20"/>
              </w:rPr>
              <w:t>.</w:t>
            </w:r>
          </w:p>
        </w:tc>
      </w:tr>
      <w:tr w:rsidR="00C34864" w:rsidRPr="00600C3C" w14:paraId="3BD0058C" w14:textId="77777777" w:rsidTr="00600C3C">
        <w:trPr>
          <w:gridAfter w:val="1"/>
          <w:wAfter w:w="20" w:type="pct"/>
          <w:trHeight w:val="300"/>
          <w:jc w:val="center"/>
        </w:trPr>
        <w:tc>
          <w:tcPr>
            <w:tcW w:w="367" w:type="pct"/>
            <w:vMerge/>
            <w:hideMark/>
          </w:tcPr>
          <w:p w14:paraId="625B2896"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hideMark/>
          </w:tcPr>
          <w:p w14:paraId="5E30EC97"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hideMark/>
          </w:tcPr>
          <w:p w14:paraId="15F13E7D"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2</w:t>
            </w:r>
          </w:p>
        </w:tc>
        <w:tc>
          <w:tcPr>
            <w:tcW w:w="817" w:type="pct"/>
            <w:gridSpan w:val="3"/>
            <w:hideMark/>
          </w:tcPr>
          <w:p w14:paraId="62F70EE2"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Kurtka i spodnie przeciwdeszczowe</w:t>
            </w:r>
          </w:p>
        </w:tc>
        <w:tc>
          <w:tcPr>
            <w:tcW w:w="429" w:type="pct"/>
            <w:hideMark/>
          </w:tcPr>
          <w:p w14:paraId="7A54F229"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noWrap/>
          </w:tcPr>
          <w:p w14:paraId="27DB1265"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3</w:t>
            </w:r>
          </w:p>
          <w:p w14:paraId="1A5D7E24" w14:textId="77777777" w:rsidR="00C34864" w:rsidRPr="00600C3C" w:rsidRDefault="00C34864" w:rsidP="00DD6CA0">
            <w:pPr>
              <w:spacing w:after="0" w:line="259" w:lineRule="auto"/>
              <w:ind w:left="0" w:firstLine="0"/>
              <w:jc w:val="center"/>
              <w:rPr>
                <w:rFonts w:ascii="Cambria" w:hAnsi="Cambria"/>
                <w:szCs w:val="20"/>
              </w:rPr>
            </w:pPr>
          </w:p>
        </w:tc>
        <w:tc>
          <w:tcPr>
            <w:tcW w:w="1976" w:type="pct"/>
            <w:noWrap/>
            <w:hideMark/>
          </w:tcPr>
          <w:p w14:paraId="0FBCEF91"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Wodoszczelność wg. PN-EN ISO 811:2018-07: wysokość słupa wody min. 10000 mm,</w:t>
            </w:r>
          </w:p>
          <w:p w14:paraId="5E3F41E6"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Współczynnik oporu pary wodnej wg PN-EN 11092:2014-11 (R</w:t>
            </w:r>
            <w:r w:rsidRPr="00600C3C">
              <w:rPr>
                <w:rFonts w:ascii="Cambria" w:hAnsi="Cambria"/>
                <w:szCs w:val="20"/>
                <w:vertAlign w:val="subscript"/>
              </w:rPr>
              <w:t>et</w:t>
            </w:r>
            <w:r w:rsidRPr="00600C3C">
              <w:rPr>
                <w:rFonts w:ascii="Cambria" w:hAnsi="Cambria"/>
                <w:szCs w:val="20"/>
              </w:rPr>
              <w:t>) poniżej 15 m</w:t>
            </w:r>
            <w:r w:rsidRPr="00600C3C">
              <w:rPr>
                <w:rFonts w:ascii="Cambria" w:hAnsi="Cambria"/>
                <w:szCs w:val="20"/>
                <w:vertAlign w:val="superscript"/>
              </w:rPr>
              <w:t>2</w:t>
            </w:r>
            <w:r w:rsidRPr="00600C3C">
              <w:rPr>
                <w:rFonts w:ascii="Cambria" w:hAnsi="Cambria"/>
                <w:szCs w:val="20"/>
              </w:rPr>
              <w:t>*Pa/W</w:t>
            </w:r>
          </w:p>
        </w:tc>
      </w:tr>
      <w:tr w:rsidR="00C34864" w:rsidRPr="00600C3C" w14:paraId="294E4F1C" w14:textId="77777777" w:rsidTr="00600C3C">
        <w:trPr>
          <w:gridAfter w:val="1"/>
          <w:wAfter w:w="20" w:type="pct"/>
          <w:trHeight w:val="300"/>
          <w:jc w:val="center"/>
        </w:trPr>
        <w:tc>
          <w:tcPr>
            <w:tcW w:w="367" w:type="pct"/>
            <w:vMerge/>
            <w:hideMark/>
          </w:tcPr>
          <w:p w14:paraId="3671A267"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hideMark/>
          </w:tcPr>
          <w:p w14:paraId="40701B64"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hideMark/>
          </w:tcPr>
          <w:p w14:paraId="27D79A3B"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3</w:t>
            </w:r>
          </w:p>
        </w:tc>
        <w:tc>
          <w:tcPr>
            <w:tcW w:w="817" w:type="pct"/>
            <w:gridSpan w:val="3"/>
            <w:hideMark/>
          </w:tcPr>
          <w:p w14:paraId="1544872D"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Koszula robocza, długi rękaw</w:t>
            </w:r>
          </w:p>
        </w:tc>
        <w:tc>
          <w:tcPr>
            <w:tcW w:w="429" w:type="pct"/>
            <w:hideMark/>
          </w:tcPr>
          <w:p w14:paraId="5B584FD6"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R</w:t>
            </w:r>
          </w:p>
        </w:tc>
        <w:tc>
          <w:tcPr>
            <w:tcW w:w="367" w:type="pct"/>
            <w:noWrap/>
          </w:tcPr>
          <w:p w14:paraId="65FB9FEE"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3</w:t>
            </w:r>
          </w:p>
        </w:tc>
        <w:tc>
          <w:tcPr>
            <w:tcW w:w="1976" w:type="pct"/>
            <w:noWrap/>
            <w:hideMark/>
          </w:tcPr>
          <w:p w14:paraId="013354F1" w14:textId="0003C57F"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100% bawełna. Kolorystyka powinna odpowiadać kolorystyce ubrań letniego i ocieplanego</w:t>
            </w:r>
          </w:p>
        </w:tc>
      </w:tr>
      <w:tr w:rsidR="00C34864" w:rsidRPr="00600C3C" w14:paraId="42F54BBA" w14:textId="77777777" w:rsidTr="00600C3C">
        <w:trPr>
          <w:trHeight w:val="600"/>
          <w:jc w:val="center"/>
        </w:trPr>
        <w:tc>
          <w:tcPr>
            <w:tcW w:w="367" w:type="pct"/>
            <w:vMerge/>
            <w:hideMark/>
          </w:tcPr>
          <w:p w14:paraId="3C3DA96F"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hideMark/>
          </w:tcPr>
          <w:p w14:paraId="2499D883"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hideMark/>
          </w:tcPr>
          <w:p w14:paraId="3D13D8D4"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4</w:t>
            </w:r>
          </w:p>
        </w:tc>
        <w:tc>
          <w:tcPr>
            <w:tcW w:w="223" w:type="pct"/>
            <w:gridSpan w:val="2"/>
            <w:vMerge w:val="restart"/>
            <w:textDirection w:val="btLr"/>
            <w:hideMark/>
          </w:tcPr>
          <w:p w14:paraId="3D72228B"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Bielizna</w:t>
            </w:r>
          </w:p>
        </w:tc>
        <w:tc>
          <w:tcPr>
            <w:tcW w:w="594" w:type="pct"/>
            <w:hideMark/>
          </w:tcPr>
          <w:p w14:paraId="5EA40D0E"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koszulka </w:t>
            </w:r>
            <w:proofErr w:type="spellStart"/>
            <w:r w:rsidRPr="00600C3C">
              <w:rPr>
                <w:rFonts w:ascii="Cambria" w:hAnsi="Cambria"/>
                <w:szCs w:val="20"/>
              </w:rPr>
              <w:t>termoaktywna</w:t>
            </w:r>
            <w:proofErr w:type="spellEnd"/>
            <w:r w:rsidRPr="00600C3C">
              <w:rPr>
                <w:rFonts w:ascii="Cambria" w:hAnsi="Cambria"/>
                <w:szCs w:val="20"/>
              </w:rPr>
              <w:t>, krótki rękaw</w:t>
            </w:r>
          </w:p>
        </w:tc>
        <w:tc>
          <w:tcPr>
            <w:tcW w:w="429" w:type="pct"/>
            <w:hideMark/>
          </w:tcPr>
          <w:p w14:paraId="4844A582"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noWrap/>
          </w:tcPr>
          <w:p w14:paraId="0C8E520F"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2</w:t>
            </w:r>
          </w:p>
        </w:tc>
        <w:tc>
          <w:tcPr>
            <w:tcW w:w="1996" w:type="pct"/>
            <w:gridSpan w:val="2"/>
            <w:noWrap/>
            <w:hideMark/>
          </w:tcPr>
          <w:p w14:paraId="4AEEB728" w14:textId="703A019D"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Wykonana z włókien poliestrowych lub poliamidowych, dwuwarstwowa konstrukcja dzianiny, szwy płaskie, właściwości bakteriostatyczne</w:t>
            </w:r>
          </w:p>
        </w:tc>
      </w:tr>
      <w:tr w:rsidR="00C34864" w:rsidRPr="00600C3C" w14:paraId="7FA48360" w14:textId="77777777" w:rsidTr="00600C3C">
        <w:trPr>
          <w:trHeight w:val="600"/>
          <w:jc w:val="center"/>
        </w:trPr>
        <w:tc>
          <w:tcPr>
            <w:tcW w:w="367" w:type="pct"/>
            <w:vMerge/>
            <w:hideMark/>
          </w:tcPr>
          <w:p w14:paraId="57670260"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hideMark/>
          </w:tcPr>
          <w:p w14:paraId="25D2F49E"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hideMark/>
          </w:tcPr>
          <w:p w14:paraId="28FF1FC6"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5</w:t>
            </w:r>
          </w:p>
        </w:tc>
        <w:tc>
          <w:tcPr>
            <w:tcW w:w="223" w:type="pct"/>
            <w:gridSpan w:val="2"/>
            <w:vMerge/>
            <w:hideMark/>
          </w:tcPr>
          <w:p w14:paraId="5E72C89E" w14:textId="77777777" w:rsidR="00C34864" w:rsidRPr="00600C3C" w:rsidRDefault="00C34864" w:rsidP="00DD6CA0">
            <w:pPr>
              <w:spacing w:after="0" w:line="259" w:lineRule="auto"/>
              <w:ind w:left="0" w:firstLine="0"/>
              <w:jc w:val="center"/>
              <w:rPr>
                <w:rFonts w:ascii="Cambria" w:hAnsi="Cambria"/>
                <w:szCs w:val="20"/>
              </w:rPr>
            </w:pPr>
          </w:p>
        </w:tc>
        <w:tc>
          <w:tcPr>
            <w:tcW w:w="594" w:type="pct"/>
            <w:hideMark/>
          </w:tcPr>
          <w:p w14:paraId="74873F7E"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koszulka </w:t>
            </w:r>
            <w:proofErr w:type="spellStart"/>
            <w:r w:rsidRPr="00600C3C">
              <w:rPr>
                <w:rFonts w:ascii="Cambria" w:hAnsi="Cambria"/>
                <w:szCs w:val="20"/>
              </w:rPr>
              <w:t>termoaktywna</w:t>
            </w:r>
            <w:proofErr w:type="spellEnd"/>
            <w:r w:rsidRPr="00600C3C">
              <w:rPr>
                <w:rFonts w:ascii="Cambria" w:hAnsi="Cambria"/>
                <w:szCs w:val="20"/>
              </w:rPr>
              <w:t>, długi rękaw</w:t>
            </w:r>
          </w:p>
        </w:tc>
        <w:tc>
          <w:tcPr>
            <w:tcW w:w="429" w:type="pct"/>
            <w:hideMark/>
          </w:tcPr>
          <w:p w14:paraId="0B0B6F1F"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noWrap/>
          </w:tcPr>
          <w:p w14:paraId="50B2ABA9"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2</w:t>
            </w:r>
          </w:p>
        </w:tc>
        <w:tc>
          <w:tcPr>
            <w:tcW w:w="1996" w:type="pct"/>
            <w:gridSpan w:val="2"/>
            <w:noWrap/>
            <w:hideMark/>
          </w:tcPr>
          <w:p w14:paraId="71706375" w14:textId="7C5CCEA8"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Wykonana z włókien poliestrowych lub poliamidowych, dwuwarstwowa konstrukcja dzianiny, szwy płaskie, właściwości bakteriostatyczne</w:t>
            </w:r>
          </w:p>
        </w:tc>
      </w:tr>
      <w:tr w:rsidR="00C34864" w:rsidRPr="00600C3C" w14:paraId="215B79EA" w14:textId="77777777" w:rsidTr="00600C3C">
        <w:trPr>
          <w:trHeight w:val="900"/>
          <w:jc w:val="center"/>
        </w:trPr>
        <w:tc>
          <w:tcPr>
            <w:tcW w:w="367" w:type="pct"/>
            <w:vMerge/>
            <w:hideMark/>
          </w:tcPr>
          <w:p w14:paraId="6550EE16"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hideMark/>
          </w:tcPr>
          <w:p w14:paraId="6CCAB7B4"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hideMark/>
          </w:tcPr>
          <w:p w14:paraId="37F65BF1"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6</w:t>
            </w:r>
          </w:p>
        </w:tc>
        <w:tc>
          <w:tcPr>
            <w:tcW w:w="223" w:type="pct"/>
            <w:gridSpan w:val="2"/>
            <w:vMerge/>
            <w:hideMark/>
          </w:tcPr>
          <w:p w14:paraId="01320798" w14:textId="77777777" w:rsidR="00C34864" w:rsidRPr="00600C3C" w:rsidRDefault="00C34864" w:rsidP="00DD6CA0">
            <w:pPr>
              <w:spacing w:after="0" w:line="259" w:lineRule="auto"/>
              <w:ind w:left="0" w:firstLine="0"/>
              <w:jc w:val="center"/>
              <w:rPr>
                <w:rFonts w:ascii="Cambria" w:hAnsi="Cambria"/>
                <w:szCs w:val="20"/>
              </w:rPr>
            </w:pPr>
          </w:p>
        </w:tc>
        <w:tc>
          <w:tcPr>
            <w:tcW w:w="594" w:type="pct"/>
            <w:hideMark/>
          </w:tcPr>
          <w:p w14:paraId="7759F9ED"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kalesony męskie </w:t>
            </w:r>
            <w:proofErr w:type="spellStart"/>
            <w:r w:rsidRPr="00600C3C">
              <w:rPr>
                <w:rFonts w:ascii="Cambria" w:hAnsi="Cambria"/>
                <w:szCs w:val="20"/>
              </w:rPr>
              <w:t>termoaktywne</w:t>
            </w:r>
            <w:proofErr w:type="spellEnd"/>
            <w:r w:rsidRPr="00600C3C">
              <w:rPr>
                <w:rFonts w:ascii="Cambria" w:hAnsi="Cambria"/>
                <w:szCs w:val="20"/>
              </w:rPr>
              <w:t xml:space="preserve">/ leginsy damskie </w:t>
            </w:r>
            <w:proofErr w:type="spellStart"/>
            <w:r w:rsidRPr="00600C3C">
              <w:rPr>
                <w:rFonts w:ascii="Cambria" w:hAnsi="Cambria"/>
                <w:szCs w:val="20"/>
              </w:rPr>
              <w:lastRenderedPageBreak/>
              <w:t>termoaktywne</w:t>
            </w:r>
            <w:proofErr w:type="spellEnd"/>
          </w:p>
        </w:tc>
        <w:tc>
          <w:tcPr>
            <w:tcW w:w="429" w:type="pct"/>
            <w:hideMark/>
          </w:tcPr>
          <w:p w14:paraId="1A568A6A"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lastRenderedPageBreak/>
              <w:t>O</w:t>
            </w:r>
          </w:p>
        </w:tc>
        <w:tc>
          <w:tcPr>
            <w:tcW w:w="367" w:type="pct"/>
            <w:noWrap/>
          </w:tcPr>
          <w:p w14:paraId="0508C433"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2</w:t>
            </w:r>
          </w:p>
        </w:tc>
        <w:tc>
          <w:tcPr>
            <w:tcW w:w="1996" w:type="pct"/>
            <w:gridSpan w:val="2"/>
            <w:noWrap/>
            <w:hideMark/>
          </w:tcPr>
          <w:p w14:paraId="3C5B9B24" w14:textId="0F70EF28"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Wykonana z włókien poliestrowych lub poliamidowych, dwuwarstwowa konstrukcja dzianiny, szwy płaskie, właściwości bakteriostatyczne</w:t>
            </w:r>
          </w:p>
        </w:tc>
      </w:tr>
      <w:tr w:rsidR="00C34864" w:rsidRPr="00600C3C" w14:paraId="33945582" w14:textId="77777777" w:rsidTr="00600C3C">
        <w:trPr>
          <w:gridAfter w:val="1"/>
          <w:wAfter w:w="20" w:type="pct"/>
          <w:trHeight w:val="300"/>
          <w:jc w:val="center"/>
        </w:trPr>
        <w:tc>
          <w:tcPr>
            <w:tcW w:w="367" w:type="pct"/>
            <w:vMerge/>
            <w:hideMark/>
          </w:tcPr>
          <w:p w14:paraId="4D60C493"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hideMark/>
          </w:tcPr>
          <w:p w14:paraId="14620895"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hideMark/>
          </w:tcPr>
          <w:p w14:paraId="0FEFF30E"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7</w:t>
            </w:r>
          </w:p>
        </w:tc>
        <w:tc>
          <w:tcPr>
            <w:tcW w:w="817" w:type="pct"/>
            <w:gridSpan w:val="3"/>
            <w:hideMark/>
          </w:tcPr>
          <w:p w14:paraId="034C1909"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Buty terenowe, wodochronne z membraną oddychającą, </w:t>
            </w:r>
            <w:proofErr w:type="spellStart"/>
            <w:r w:rsidRPr="00600C3C">
              <w:rPr>
                <w:rFonts w:ascii="Cambria" w:hAnsi="Cambria"/>
                <w:szCs w:val="20"/>
              </w:rPr>
              <w:t>Gore-tex</w:t>
            </w:r>
            <w:proofErr w:type="spellEnd"/>
          </w:p>
        </w:tc>
        <w:tc>
          <w:tcPr>
            <w:tcW w:w="429" w:type="pct"/>
            <w:hideMark/>
          </w:tcPr>
          <w:p w14:paraId="71856AF4"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noWrap/>
          </w:tcPr>
          <w:p w14:paraId="26651338"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4</w:t>
            </w:r>
          </w:p>
        </w:tc>
        <w:tc>
          <w:tcPr>
            <w:tcW w:w="1976" w:type="pct"/>
            <w:noWrap/>
            <w:hideMark/>
          </w:tcPr>
          <w:p w14:paraId="0E9F197F" w14:textId="2BBC3A08"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Muszą posiadać membranę wodoszczelną, paroprzepuszczalną.</w:t>
            </w:r>
          </w:p>
          <w:p w14:paraId="08A1E1ED"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Membrana:</w:t>
            </w:r>
          </w:p>
          <w:p w14:paraId="4564EAD5"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przepuszczalność pary wodnej nie mniej niż 2,0 mg/(cm2h) [PN-EN ISO 20344],</w:t>
            </w:r>
          </w:p>
          <w:p w14:paraId="4B91CDE3" w14:textId="54721123"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-opór pary wodnej (R</w:t>
            </w:r>
            <w:r w:rsidRPr="00600C3C">
              <w:rPr>
                <w:rFonts w:ascii="Cambria" w:hAnsi="Cambria"/>
                <w:szCs w:val="20"/>
                <w:vertAlign w:val="subscript"/>
              </w:rPr>
              <w:t>et</w:t>
            </w:r>
            <w:r w:rsidRPr="00600C3C">
              <w:rPr>
                <w:rFonts w:ascii="Cambria" w:hAnsi="Cambria"/>
                <w:szCs w:val="20"/>
              </w:rPr>
              <w:t>) poniżej 20 m</w:t>
            </w:r>
            <w:r w:rsidRPr="00600C3C">
              <w:rPr>
                <w:rFonts w:ascii="Cambria" w:hAnsi="Cambria"/>
                <w:szCs w:val="20"/>
                <w:vertAlign w:val="superscript"/>
              </w:rPr>
              <w:t>2</w:t>
            </w:r>
            <w:r w:rsidRPr="00600C3C">
              <w:rPr>
                <w:rFonts w:ascii="Cambria" w:hAnsi="Cambria"/>
                <w:szCs w:val="20"/>
              </w:rPr>
              <w:t>*Pa/W [PN-EN ISO 11092:2014].</w:t>
            </w:r>
          </w:p>
        </w:tc>
      </w:tr>
      <w:tr w:rsidR="00C34864" w:rsidRPr="00600C3C" w14:paraId="2DA21A6E" w14:textId="77777777" w:rsidTr="00600C3C">
        <w:trPr>
          <w:gridAfter w:val="1"/>
          <w:wAfter w:w="20" w:type="pct"/>
          <w:trHeight w:val="300"/>
          <w:jc w:val="center"/>
        </w:trPr>
        <w:tc>
          <w:tcPr>
            <w:tcW w:w="367" w:type="pct"/>
            <w:vMerge/>
            <w:hideMark/>
          </w:tcPr>
          <w:p w14:paraId="5CA1201C"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hideMark/>
          </w:tcPr>
          <w:p w14:paraId="2C59C1BE"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hideMark/>
          </w:tcPr>
          <w:p w14:paraId="0A6A5B43"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8</w:t>
            </w:r>
          </w:p>
        </w:tc>
        <w:tc>
          <w:tcPr>
            <w:tcW w:w="817" w:type="pct"/>
            <w:gridSpan w:val="3"/>
            <w:hideMark/>
          </w:tcPr>
          <w:p w14:paraId="2D3BC686"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Buty (gumowe)wodoodporne i ciepłochronne</w:t>
            </w:r>
          </w:p>
        </w:tc>
        <w:tc>
          <w:tcPr>
            <w:tcW w:w="429" w:type="pct"/>
            <w:hideMark/>
          </w:tcPr>
          <w:p w14:paraId="35D2EB28"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noWrap/>
          </w:tcPr>
          <w:p w14:paraId="779432A6"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4</w:t>
            </w:r>
          </w:p>
        </w:tc>
        <w:tc>
          <w:tcPr>
            <w:tcW w:w="1976" w:type="pct"/>
            <w:noWrap/>
            <w:hideMark/>
          </w:tcPr>
          <w:p w14:paraId="0B67F156"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Podeszwa antypoślizgowa. Wkład ocieplający z filcu i/lub kożuszka-100% wełna i /lub ocieplone </w:t>
            </w:r>
            <w:proofErr w:type="spellStart"/>
            <w:r w:rsidRPr="00600C3C">
              <w:rPr>
                <w:rFonts w:ascii="Cambria" w:hAnsi="Cambria"/>
                <w:szCs w:val="20"/>
              </w:rPr>
              <w:t>neopropenem</w:t>
            </w:r>
            <w:proofErr w:type="spellEnd"/>
          </w:p>
        </w:tc>
      </w:tr>
      <w:tr w:rsidR="00C34864" w:rsidRPr="00600C3C" w14:paraId="4057E7D2" w14:textId="77777777" w:rsidTr="00600C3C">
        <w:trPr>
          <w:gridAfter w:val="1"/>
          <w:wAfter w:w="20" w:type="pct"/>
          <w:trHeight w:val="300"/>
          <w:jc w:val="center"/>
        </w:trPr>
        <w:tc>
          <w:tcPr>
            <w:tcW w:w="367" w:type="pct"/>
            <w:vMerge/>
            <w:hideMark/>
          </w:tcPr>
          <w:p w14:paraId="3EDCAB8D"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hideMark/>
          </w:tcPr>
          <w:p w14:paraId="32AE25E7"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hideMark/>
          </w:tcPr>
          <w:p w14:paraId="5DF0D50D"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9</w:t>
            </w:r>
          </w:p>
        </w:tc>
        <w:tc>
          <w:tcPr>
            <w:tcW w:w="817" w:type="pct"/>
            <w:gridSpan w:val="3"/>
            <w:hideMark/>
          </w:tcPr>
          <w:p w14:paraId="7B2A2E28"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ochraniacze na buty (</w:t>
            </w:r>
            <w:proofErr w:type="spellStart"/>
            <w:r w:rsidRPr="00600C3C">
              <w:rPr>
                <w:rFonts w:ascii="Cambria" w:hAnsi="Cambria"/>
                <w:szCs w:val="20"/>
              </w:rPr>
              <w:t>stuptuty</w:t>
            </w:r>
            <w:proofErr w:type="spellEnd"/>
            <w:r w:rsidRPr="00600C3C">
              <w:rPr>
                <w:rFonts w:ascii="Cambria" w:hAnsi="Cambria"/>
                <w:szCs w:val="20"/>
              </w:rPr>
              <w:t>)</w:t>
            </w:r>
          </w:p>
        </w:tc>
        <w:tc>
          <w:tcPr>
            <w:tcW w:w="429" w:type="pct"/>
            <w:hideMark/>
          </w:tcPr>
          <w:p w14:paraId="6E38F236"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noWrap/>
          </w:tcPr>
          <w:p w14:paraId="19B0E0C7"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4</w:t>
            </w:r>
          </w:p>
        </w:tc>
        <w:tc>
          <w:tcPr>
            <w:tcW w:w="1976" w:type="pct"/>
            <w:noWrap/>
            <w:hideMark/>
          </w:tcPr>
          <w:p w14:paraId="31AC0025"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Tkanina odporna na rozdzieranie: po wątku min 500N, po osnowie min 700N.</w:t>
            </w:r>
          </w:p>
          <w:p w14:paraId="2E8E5AB8"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Wodoszczelność wg. PN-EN ISO 811:2018-07: wysokość słupa wody min. 10000 mm,</w:t>
            </w:r>
          </w:p>
          <w:p w14:paraId="263AFF11"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Współczynnik oporu pary wodnej wg PN-EN 11092:2014-11 (R</w:t>
            </w:r>
            <w:r w:rsidRPr="00600C3C">
              <w:rPr>
                <w:rFonts w:ascii="Cambria" w:hAnsi="Cambria"/>
                <w:szCs w:val="20"/>
                <w:vertAlign w:val="subscript"/>
              </w:rPr>
              <w:t>et</w:t>
            </w:r>
            <w:r w:rsidRPr="00600C3C">
              <w:rPr>
                <w:rFonts w:ascii="Cambria" w:hAnsi="Cambria"/>
                <w:szCs w:val="20"/>
              </w:rPr>
              <w:t>) poniżej 15 m</w:t>
            </w:r>
            <w:r w:rsidRPr="00600C3C">
              <w:rPr>
                <w:rFonts w:ascii="Cambria" w:hAnsi="Cambria"/>
                <w:szCs w:val="20"/>
                <w:vertAlign w:val="superscript"/>
              </w:rPr>
              <w:t>2</w:t>
            </w:r>
            <w:r w:rsidRPr="00600C3C">
              <w:rPr>
                <w:rFonts w:ascii="Cambria" w:hAnsi="Cambria"/>
                <w:szCs w:val="20"/>
              </w:rPr>
              <w:t>*Pa/W</w:t>
            </w:r>
          </w:p>
        </w:tc>
      </w:tr>
      <w:tr w:rsidR="00C34864" w:rsidRPr="00600C3C" w14:paraId="37D318CE" w14:textId="77777777" w:rsidTr="00600C3C">
        <w:trPr>
          <w:gridAfter w:val="1"/>
          <w:wAfter w:w="20" w:type="pct"/>
          <w:trHeight w:val="300"/>
          <w:jc w:val="center"/>
        </w:trPr>
        <w:tc>
          <w:tcPr>
            <w:tcW w:w="367" w:type="pct"/>
            <w:vMerge/>
            <w:hideMark/>
          </w:tcPr>
          <w:p w14:paraId="0765496C"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hideMark/>
          </w:tcPr>
          <w:p w14:paraId="53BE5773"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hideMark/>
          </w:tcPr>
          <w:p w14:paraId="482DBEDA"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10</w:t>
            </w:r>
          </w:p>
        </w:tc>
        <w:tc>
          <w:tcPr>
            <w:tcW w:w="817" w:type="pct"/>
            <w:gridSpan w:val="3"/>
            <w:hideMark/>
          </w:tcPr>
          <w:p w14:paraId="1DFF9680" w14:textId="17291616"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skarpety </w:t>
            </w:r>
            <w:proofErr w:type="spellStart"/>
            <w:r w:rsidRPr="00600C3C">
              <w:rPr>
                <w:rFonts w:ascii="Cambria" w:hAnsi="Cambria"/>
                <w:szCs w:val="20"/>
              </w:rPr>
              <w:t>termoaktywne</w:t>
            </w:r>
            <w:proofErr w:type="spellEnd"/>
            <w:r w:rsidRPr="00600C3C">
              <w:rPr>
                <w:rFonts w:ascii="Cambria" w:hAnsi="Cambria"/>
                <w:szCs w:val="20"/>
              </w:rPr>
              <w:t xml:space="preserve"> letnie</w:t>
            </w:r>
          </w:p>
        </w:tc>
        <w:tc>
          <w:tcPr>
            <w:tcW w:w="429" w:type="pct"/>
            <w:hideMark/>
          </w:tcPr>
          <w:p w14:paraId="5DEAA536"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R</w:t>
            </w:r>
          </w:p>
        </w:tc>
        <w:tc>
          <w:tcPr>
            <w:tcW w:w="367" w:type="pct"/>
            <w:noWrap/>
          </w:tcPr>
          <w:p w14:paraId="0DD0E9F4"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10</w:t>
            </w:r>
          </w:p>
        </w:tc>
        <w:tc>
          <w:tcPr>
            <w:tcW w:w="1976" w:type="pct"/>
            <w:noWrap/>
            <w:hideMark/>
          </w:tcPr>
          <w:p w14:paraId="22ABE73F"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Parametry nie mogą być niższe niż parametry dla skarpet do munduru leśnika, dokładny opis na stronie internetowej: http://www.bedon.lasy.gov.pl/c/document_library/get_file?uuid=06e5b068-2236-4757-8e4e-72aed92137d7&amp;groupId=17417425</w:t>
            </w:r>
          </w:p>
        </w:tc>
      </w:tr>
      <w:tr w:rsidR="00C34864" w:rsidRPr="00600C3C" w14:paraId="51DA885B" w14:textId="77777777" w:rsidTr="00600C3C">
        <w:trPr>
          <w:gridAfter w:val="1"/>
          <w:wAfter w:w="20" w:type="pct"/>
          <w:trHeight w:val="300"/>
          <w:jc w:val="center"/>
        </w:trPr>
        <w:tc>
          <w:tcPr>
            <w:tcW w:w="367" w:type="pct"/>
            <w:vMerge/>
            <w:hideMark/>
          </w:tcPr>
          <w:p w14:paraId="386B642A"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hideMark/>
          </w:tcPr>
          <w:p w14:paraId="0AEE641F"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hideMark/>
          </w:tcPr>
          <w:p w14:paraId="7683A9F6"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11</w:t>
            </w:r>
          </w:p>
        </w:tc>
        <w:tc>
          <w:tcPr>
            <w:tcW w:w="817" w:type="pct"/>
            <w:gridSpan w:val="3"/>
            <w:hideMark/>
          </w:tcPr>
          <w:p w14:paraId="341C451E" w14:textId="1E41088F"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skarpety </w:t>
            </w:r>
            <w:proofErr w:type="spellStart"/>
            <w:r w:rsidRPr="00600C3C">
              <w:rPr>
                <w:rFonts w:ascii="Cambria" w:hAnsi="Cambria"/>
                <w:szCs w:val="20"/>
              </w:rPr>
              <w:t>termoaktywne</w:t>
            </w:r>
            <w:proofErr w:type="spellEnd"/>
            <w:r w:rsidRPr="00600C3C">
              <w:rPr>
                <w:rFonts w:ascii="Cambria" w:hAnsi="Cambria"/>
                <w:szCs w:val="20"/>
              </w:rPr>
              <w:t xml:space="preserve"> zimowe</w:t>
            </w:r>
          </w:p>
        </w:tc>
        <w:tc>
          <w:tcPr>
            <w:tcW w:w="429" w:type="pct"/>
            <w:hideMark/>
          </w:tcPr>
          <w:p w14:paraId="47758BA9"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R</w:t>
            </w:r>
          </w:p>
        </w:tc>
        <w:tc>
          <w:tcPr>
            <w:tcW w:w="367" w:type="pct"/>
            <w:noWrap/>
          </w:tcPr>
          <w:p w14:paraId="037BA93E"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10</w:t>
            </w:r>
          </w:p>
        </w:tc>
        <w:tc>
          <w:tcPr>
            <w:tcW w:w="1976" w:type="pct"/>
            <w:noWrap/>
            <w:hideMark/>
          </w:tcPr>
          <w:p w14:paraId="3A1850A4"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Parametry nie mogą być niższe niż parametry dla skarpet do munduru leśnika, dokładny opis na stronie internetowej: http://www.bedon.lasy.gov.pl/c/document_library/get_file?uuid=06e5b068-2236-4757-8e4e-72aed92137d7&amp;groupId=17417425</w:t>
            </w:r>
          </w:p>
        </w:tc>
      </w:tr>
      <w:tr w:rsidR="00C34864" w:rsidRPr="00600C3C" w14:paraId="2B453D25" w14:textId="77777777" w:rsidTr="00600C3C">
        <w:trPr>
          <w:gridAfter w:val="1"/>
          <w:wAfter w:w="20" w:type="pct"/>
          <w:trHeight w:val="300"/>
          <w:jc w:val="center"/>
        </w:trPr>
        <w:tc>
          <w:tcPr>
            <w:tcW w:w="367" w:type="pct"/>
            <w:vMerge/>
            <w:hideMark/>
          </w:tcPr>
          <w:p w14:paraId="47ADF0A9"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hideMark/>
          </w:tcPr>
          <w:p w14:paraId="76F668EB"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hideMark/>
          </w:tcPr>
          <w:p w14:paraId="6624044B"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12</w:t>
            </w:r>
          </w:p>
        </w:tc>
        <w:tc>
          <w:tcPr>
            <w:tcW w:w="817" w:type="pct"/>
            <w:gridSpan w:val="3"/>
            <w:hideMark/>
          </w:tcPr>
          <w:p w14:paraId="0EC59414"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czapka letnia</w:t>
            </w:r>
          </w:p>
        </w:tc>
        <w:tc>
          <w:tcPr>
            <w:tcW w:w="429" w:type="pct"/>
            <w:hideMark/>
          </w:tcPr>
          <w:p w14:paraId="2B09A207"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R</w:t>
            </w:r>
          </w:p>
        </w:tc>
        <w:tc>
          <w:tcPr>
            <w:tcW w:w="367" w:type="pct"/>
            <w:noWrap/>
          </w:tcPr>
          <w:p w14:paraId="2B99BB5D"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2</w:t>
            </w:r>
          </w:p>
        </w:tc>
        <w:tc>
          <w:tcPr>
            <w:tcW w:w="1976" w:type="pct"/>
            <w:noWrap/>
            <w:hideMark/>
          </w:tcPr>
          <w:p w14:paraId="43B5A9F0"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Tkanina- bawełna min 50%. Czołowy element usztywniony, daszek czapki obszyty tkaniną zasadniczą i połączony szwem z przednią częścią czapki, otwory wentylacyjne, możliwość regulacji obwodu Kolorystyka powinna odpowiadać kolorystyce ubrań letniego i ocieplanego</w:t>
            </w:r>
          </w:p>
        </w:tc>
      </w:tr>
      <w:tr w:rsidR="00C34864" w:rsidRPr="00600C3C" w14:paraId="1C1E9F22" w14:textId="77777777" w:rsidTr="00600C3C">
        <w:trPr>
          <w:gridAfter w:val="1"/>
          <w:wAfter w:w="20" w:type="pct"/>
          <w:trHeight w:val="1296"/>
          <w:jc w:val="center"/>
        </w:trPr>
        <w:tc>
          <w:tcPr>
            <w:tcW w:w="367" w:type="pct"/>
            <w:vMerge/>
            <w:hideMark/>
          </w:tcPr>
          <w:p w14:paraId="1A478FEE"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hideMark/>
          </w:tcPr>
          <w:p w14:paraId="46696EFC"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hideMark/>
          </w:tcPr>
          <w:p w14:paraId="55D38500"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13</w:t>
            </w:r>
          </w:p>
        </w:tc>
        <w:tc>
          <w:tcPr>
            <w:tcW w:w="817" w:type="pct"/>
            <w:gridSpan w:val="3"/>
            <w:hideMark/>
          </w:tcPr>
          <w:p w14:paraId="2EA22778"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czapka ocieplana</w:t>
            </w:r>
          </w:p>
        </w:tc>
        <w:tc>
          <w:tcPr>
            <w:tcW w:w="429" w:type="pct"/>
            <w:hideMark/>
          </w:tcPr>
          <w:p w14:paraId="73D14D9A"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noWrap/>
          </w:tcPr>
          <w:p w14:paraId="3F9AF0AD"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2</w:t>
            </w:r>
          </w:p>
        </w:tc>
        <w:tc>
          <w:tcPr>
            <w:tcW w:w="1976" w:type="pct"/>
            <w:noWrap/>
            <w:hideMark/>
          </w:tcPr>
          <w:p w14:paraId="360FEDB2" w14:textId="3FF22320"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Tkanina- bawełna min 50%. Posiadająca nauszniki wykończone tkaniną mającą zdolność do zatrzymywania ciepła. Kolorystyka powinna odpowiadać kolorystyce ubrań letniego i ocieplanego</w:t>
            </w:r>
          </w:p>
        </w:tc>
      </w:tr>
      <w:tr w:rsidR="00C34864" w:rsidRPr="00600C3C" w14:paraId="18C6D04A" w14:textId="77777777" w:rsidTr="00600C3C">
        <w:trPr>
          <w:gridAfter w:val="1"/>
          <w:wAfter w:w="20" w:type="pct"/>
          <w:trHeight w:val="300"/>
          <w:jc w:val="center"/>
        </w:trPr>
        <w:tc>
          <w:tcPr>
            <w:tcW w:w="367" w:type="pct"/>
            <w:vMerge/>
            <w:hideMark/>
          </w:tcPr>
          <w:p w14:paraId="5DCB8A2E"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hideMark/>
          </w:tcPr>
          <w:p w14:paraId="6480F4B4"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hideMark/>
          </w:tcPr>
          <w:p w14:paraId="4238901B"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14</w:t>
            </w:r>
          </w:p>
        </w:tc>
        <w:tc>
          <w:tcPr>
            <w:tcW w:w="817" w:type="pct"/>
            <w:gridSpan w:val="3"/>
            <w:hideMark/>
          </w:tcPr>
          <w:p w14:paraId="0EFD392C"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Hełm ochronny</w:t>
            </w:r>
          </w:p>
        </w:tc>
        <w:tc>
          <w:tcPr>
            <w:tcW w:w="429" w:type="pct"/>
            <w:hideMark/>
          </w:tcPr>
          <w:p w14:paraId="0F06AB13"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noWrap/>
          </w:tcPr>
          <w:p w14:paraId="0DDDB160"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w:t>
            </w:r>
          </w:p>
        </w:tc>
        <w:tc>
          <w:tcPr>
            <w:tcW w:w="1976" w:type="pct"/>
            <w:noWrap/>
            <w:hideMark/>
          </w:tcPr>
          <w:p w14:paraId="0CEA6F91"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Niepogorszone właściwości ochronne </w:t>
            </w:r>
            <w:proofErr w:type="gramStart"/>
            <w:r w:rsidRPr="00600C3C">
              <w:rPr>
                <w:rFonts w:ascii="Cambria" w:hAnsi="Cambria"/>
                <w:szCs w:val="20"/>
              </w:rPr>
              <w:t>do  minus</w:t>
            </w:r>
            <w:proofErr w:type="gramEnd"/>
            <w:r w:rsidRPr="00600C3C">
              <w:rPr>
                <w:rFonts w:ascii="Cambria" w:hAnsi="Cambria"/>
                <w:szCs w:val="20"/>
              </w:rPr>
              <w:t xml:space="preserve"> 30</w:t>
            </w:r>
            <w:r w:rsidRPr="00600C3C">
              <w:rPr>
                <w:rFonts w:ascii="Cambria" w:hAnsi="Cambria"/>
                <w:szCs w:val="20"/>
                <w:vertAlign w:val="superscript"/>
              </w:rPr>
              <w:t>0</w:t>
            </w:r>
            <w:r w:rsidRPr="00600C3C">
              <w:rPr>
                <w:rFonts w:ascii="Cambria" w:hAnsi="Cambria"/>
                <w:szCs w:val="20"/>
              </w:rPr>
              <w:t>C (PN-EN 14052:2012). Rozmiar regulowany</w:t>
            </w:r>
            <w:r w:rsidRPr="00600C3C">
              <w:rPr>
                <w:rFonts w:ascii="Cambria" w:hAnsi="Cambria"/>
                <w:b/>
                <w:szCs w:val="20"/>
                <w:u w:val="single"/>
              </w:rPr>
              <w:t>. Rok produkcji nie wcześniej niż 2026 r.</w:t>
            </w:r>
          </w:p>
        </w:tc>
      </w:tr>
      <w:tr w:rsidR="00C34864" w:rsidRPr="00600C3C" w14:paraId="6E3624C0" w14:textId="77777777" w:rsidTr="00600C3C">
        <w:trPr>
          <w:gridAfter w:val="1"/>
          <w:wAfter w:w="20" w:type="pct"/>
          <w:trHeight w:val="300"/>
          <w:jc w:val="center"/>
        </w:trPr>
        <w:tc>
          <w:tcPr>
            <w:tcW w:w="367" w:type="pct"/>
            <w:vMerge/>
            <w:hideMark/>
          </w:tcPr>
          <w:p w14:paraId="1E316CB8"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hideMark/>
          </w:tcPr>
          <w:p w14:paraId="69248D68"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hideMark/>
          </w:tcPr>
          <w:p w14:paraId="3A51C252"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15</w:t>
            </w:r>
          </w:p>
        </w:tc>
        <w:tc>
          <w:tcPr>
            <w:tcW w:w="817" w:type="pct"/>
            <w:gridSpan w:val="3"/>
            <w:hideMark/>
          </w:tcPr>
          <w:p w14:paraId="6D98A113"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Kamizelka ostrzegawcza</w:t>
            </w:r>
          </w:p>
        </w:tc>
        <w:tc>
          <w:tcPr>
            <w:tcW w:w="429" w:type="pct"/>
            <w:hideMark/>
          </w:tcPr>
          <w:p w14:paraId="1FCE3442"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noWrap/>
          </w:tcPr>
          <w:p w14:paraId="44B78112"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4</w:t>
            </w:r>
          </w:p>
        </w:tc>
        <w:tc>
          <w:tcPr>
            <w:tcW w:w="1976" w:type="pct"/>
            <w:noWrap/>
            <w:hideMark/>
          </w:tcPr>
          <w:p w14:paraId="4EDF791D" w14:textId="473A5FE9"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Tkanina -100% poliester, pełna. Dwie taśmy odblaskowe. Tył napis „Służba Leśna” lub „Straż Leśna”. Przód dopuszczalne logo Lasów Państwowych.</w:t>
            </w:r>
          </w:p>
        </w:tc>
      </w:tr>
      <w:tr w:rsidR="00C34864" w:rsidRPr="00600C3C" w14:paraId="1159B0BA" w14:textId="77777777" w:rsidTr="00600C3C">
        <w:trPr>
          <w:gridAfter w:val="1"/>
          <w:wAfter w:w="20" w:type="pct"/>
          <w:trHeight w:val="300"/>
          <w:jc w:val="center"/>
        </w:trPr>
        <w:tc>
          <w:tcPr>
            <w:tcW w:w="367" w:type="pct"/>
            <w:vMerge/>
            <w:hideMark/>
          </w:tcPr>
          <w:p w14:paraId="2E2CC413"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hideMark/>
          </w:tcPr>
          <w:p w14:paraId="066ADD28"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hideMark/>
          </w:tcPr>
          <w:p w14:paraId="4CB2E940"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16</w:t>
            </w:r>
          </w:p>
        </w:tc>
        <w:tc>
          <w:tcPr>
            <w:tcW w:w="817" w:type="pct"/>
            <w:gridSpan w:val="3"/>
            <w:hideMark/>
          </w:tcPr>
          <w:p w14:paraId="06AB0C0D"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Rękawice robocze</w:t>
            </w:r>
          </w:p>
        </w:tc>
        <w:tc>
          <w:tcPr>
            <w:tcW w:w="429" w:type="pct"/>
            <w:hideMark/>
          </w:tcPr>
          <w:p w14:paraId="16C57296"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R</w:t>
            </w:r>
          </w:p>
        </w:tc>
        <w:tc>
          <w:tcPr>
            <w:tcW w:w="367" w:type="pct"/>
            <w:noWrap/>
          </w:tcPr>
          <w:p w14:paraId="2FC9A6F4"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28</w:t>
            </w:r>
          </w:p>
        </w:tc>
        <w:tc>
          <w:tcPr>
            <w:tcW w:w="1976" w:type="pct"/>
            <w:noWrap/>
            <w:hideMark/>
          </w:tcPr>
          <w:p w14:paraId="6616BCE6"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Materiał – powlekana dzianina</w:t>
            </w:r>
          </w:p>
        </w:tc>
      </w:tr>
      <w:tr w:rsidR="00C34864" w:rsidRPr="00600C3C" w14:paraId="6A3018CB" w14:textId="77777777" w:rsidTr="00600C3C">
        <w:trPr>
          <w:gridAfter w:val="1"/>
          <w:wAfter w:w="20" w:type="pct"/>
          <w:trHeight w:val="300"/>
          <w:jc w:val="center"/>
        </w:trPr>
        <w:tc>
          <w:tcPr>
            <w:tcW w:w="367" w:type="pct"/>
            <w:vMerge/>
            <w:hideMark/>
          </w:tcPr>
          <w:p w14:paraId="38DD9BFF"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hideMark/>
          </w:tcPr>
          <w:p w14:paraId="28B669F8"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hideMark/>
          </w:tcPr>
          <w:p w14:paraId="790C0AE2"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17</w:t>
            </w:r>
          </w:p>
        </w:tc>
        <w:tc>
          <w:tcPr>
            <w:tcW w:w="817" w:type="pct"/>
            <w:gridSpan w:val="3"/>
            <w:hideMark/>
          </w:tcPr>
          <w:p w14:paraId="5E0A7E5B"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Okulary przeciwsłoneczne (polaryzacyjne)</w:t>
            </w:r>
          </w:p>
        </w:tc>
        <w:tc>
          <w:tcPr>
            <w:tcW w:w="429" w:type="pct"/>
            <w:hideMark/>
          </w:tcPr>
          <w:p w14:paraId="79DAFED4"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R</w:t>
            </w:r>
          </w:p>
        </w:tc>
        <w:tc>
          <w:tcPr>
            <w:tcW w:w="367" w:type="pct"/>
            <w:noWrap/>
          </w:tcPr>
          <w:p w14:paraId="616EF1BE"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8</w:t>
            </w:r>
          </w:p>
        </w:tc>
        <w:tc>
          <w:tcPr>
            <w:tcW w:w="1976" w:type="pct"/>
            <w:noWrap/>
            <w:hideMark/>
          </w:tcPr>
          <w:p w14:paraId="783CE10F"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Soczewki polaryzacyjne, przyciemniane.</w:t>
            </w:r>
          </w:p>
          <w:p w14:paraId="5292F0E3" w14:textId="2AF9D915"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Oprawka poliwęglan. Filtr UV min. 400. Kategoria szkieł i przepuszczalność światła: kat 3</w:t>
            </w:r>
          </w:p>
        </w:tc>
      </w:tr>
      <w:tr w:rsidR="00C34864" w:rsidRPr="00600C3C" w14:paraId="62217351" w14:textId="77777777" w:rsidTr="00600C3C">
        <w:trPr>
          <w:gridAfter w:val="1"/>
          <w:wAfter w:w="20" w:type="pct"/>
          <w:trHeight w:val="300"/>
          <w:jc w:val="center"/>
        </w:trPr>
        <w:tc>
          <w:tcPr>
            <w:tcW w:w="367" w:type="pct"/>
            <w:vMerge/>
            <w:hideMark/>
          </w:tcPr>
          <w:p w14:paraId="523405E7"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hideMark/>
          </w:tcPr>
          <w:p w14:paraId="30D346CF"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hideMark/>
          </w:tcPr>
          <w:p w14:paraId="34504F83"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18</w:t>
            </w:r>
          </w:p>
        </w:tc>
        <w:tc>
          <w:tcPr>
            <w:tcW w:w="817" w:type="pct"/>
            <w:gridSpan w:val="3"/>
            <w:hideMark/>
          </w:tcPr>
          <w:p w14:paraId="0807260A"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Okulary ochronne/gogle</w:t>
            </w:r>
          </w:p>
        </w:tc>
        <w:tc>
          <w:tcPr>
            <w:tcW w:w="429" w:type="pct"/>
            <w:hideMark/>
          </w:tcPr>
          <w:p w14:paraId="7C02E37C"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noWrap/>
          </w:tcPr>
          <w:p w14:paraId="15DDFD0B"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4</w:t>
            </w:r>
          </w:p>
        </w:tc>
        <w:tc>
          <w:tcPr>
            <w:tcW w:w="1976" w:type="pct"/>
            <w:noWrap/>
            <w:hideMark/>
          </w:tcPr>
          <w:p w14:paraId="00413F2E"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Szyba przeźroczysta poliwęglanowa, </w:t>
            </w:r>
            <w:proofErr w:type="spellStart"/>
            <w:r w:rsidRPr="00600C3C">
              <w:rPr>
                <w:rFonts w:ascii="Cambria" w:hAnsi="Cambria"/>
                <w:szCs w:val="20"/>
              </w:rPr>
              <w:t>antyodpryskowa</w:t>
            </w:r>
            <w:proofErr w:type="spellEnd"/>
            <w:r w:rsidRPr="00600C3C">
              <w:rPr>
                <w:rFonts w:ascii="Cambria" w:hAnsi="Cambria"/>
                <w:szCs w:val="20"/>
              </w:rPr>
              <w:t>. Ochrona przed szkodliwym promieniowaniem UV</w:t>
            </w:r>
          </w:p>
        </w:tc>
      </w:tr>
      <w:tr w:rsidR="00C34864" w:rsidRPr="00600C3C" w14:paraId="6F46CE6E" w14:textId="77777777" w:rsidTr="00600C3C">
        <w:trPr>
          <w:gridAfter w:val="1"/>
          <w:wAfter w:w="20" w:type="pct"/>
          <w:trHeight w:val="300"/>
          <w:jc w:val="center"/>
        </w:trPr>
        <w:tc>
          <w:tcPr>
            <w:tcW w:w="367" w:type="pct"/>
            <w:vMerge/>
          </w:tcPr>
          <w:p w14:paraId="3851DFB1"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tcPr>
          <w:p w14:paraId="37FF556E"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tcPr>
          <w:p w14:paraId="597D256A"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19</w:t>
            </w:r>
          </w:p>
        </w:tc>
        <w:tc>
          <w:tcPr>
            <w:tcW w:w="817" w:type="pct"/>
            <w:gridSpan w:val="3"/>
            <w:noWrap/>
          </w:tcPr>
          <w:p w14:paraId="31114626" w14:textId="257E4CF5"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Nakładki antypoślizgowe na buty</w:t>
            </w:r>
          </w:p>
        </w:tc>
        <w:tc>
          <w:tcPr>
            <w:tcW w:w="429" w:type="pct"/>
            <w:noWrap/>
          </w:tcPr>
          <w:p w14:paraId="323DC690"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noWrap/>
          </w:tcPr>
          <w:p w14:paraId="06F75975"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2</w:t>
            </w:r>
          </w:p>
        </w:tc>
        <w:tc>
          <w:tcPr>
            <w:tcW w:w="1976" w:type="pct"/>
            <w:noWrap/>
          </w:tcPr>
          <w:p w14:paraId="5A2F9A7F"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Kolce metalowe. Możliwość regulacji rozmiaru lub dopasowania do każdego rozmiaru obuwia</w:t>
            </w:r>
          </w:p>
        </w:tc>
      </w:tr>
      <w:tr w:rsidR="00C34864" w:rsidRPr="00600C3C" w14:paraId="75452A90" w14:textId="77777777" w:rsidTr="00600C3C">
        <w:trPr>
          <w:gridAfter w:val="1"/>
          <w:wAfter w:w="20" w:type="pct"/>
          <w:trHeight w:val="1310"/>
          <w:jc w:val="center"/>
        </w:trPr>
        <w:tc>
          <w:tcPr>
            <w:tcW w:w="367" w:type="pct"/>
            <w:vMerge w:val="restart"/>
            <w:noWrap/>
            <w:hideMark/>
          </w:tcPr>
          <w:p w14:paraId="0A6A3911"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3</w:t>
            </w:r>
          </w:p>
        </w:tc>
        <w:tc>
          <w:tcPr>
            <w:tcW w:w="733" w:type="pct"/>
            <w:vMerge w:val="restart"/>
            <w:hideMark/>
          </w:tcPr>
          <w:p w14:paraId="281BF241"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Pracownicy zatrudnieni na stanowiskach umysłowych: prowadzący archiwum, prowadzący magazynek</w:t>
            </w:r>
          </w:p>
        </w:tc>
        <w:tc>
          <w:tcPr>
            <w:tcW w:w="291" w:type="pct"/>
            <w:noWrap/>
          </w:tcPr>
          <w:p w14:paraId="5329807A"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w:t>
            </w:r>
          </w:p>
        </w:tc>
        <w:tc>
          <w:tcPr>
            <w:tcW w:w="817" w:type="pct"/>
            <w:gridSpan w:val="3"/>
          </w:tcPr>
          <w:p w14:paraId="7A32B27E"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Kamizelka ciepłochronna</w:t>
            </w:r>
          </w:p>
        </w:tc>
        <w:tc>
          <w:tcPr>
            <w:tcW w:w="429" w:type="pct"/>
          </w:tcPr>
          <w:p w14:paraId="5ADB503A"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noWrap/>
          </w:tcPr>
          <w:p w14:paraId="2AA1BA9B"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w:t>
            </w:r>
          </w:p>
        </w:tc>
        <w:tc>
          <w:tcPr>
            <w:tcW w:w="1976" w:type="pct"/>
            <w:noWrap/>
          </w:tcPr>
          <w:p w14:paraId="1980979D"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Kamizelka </w:t>
            </w:r>
            <w:proofErr w:type="spellStart"/>
            <w:r w:rsidRPr="00600C3C">
              <w:rPr>
                <w:rFonts w:ascii="Cambria" w:hAnsi="Cambria"/>
                <w:szCs w:val="20"/>
              </w:rPr>
              <w:t>polarowa</w:t>
            </w:r>
            <w:proofErr w:type="spellEnd"/>
            <w:r w:rsidRPr="00600C3C">
              <w:rPr>
                <w:rFonts w:ascii="Cambria" w:hAnsi="Cambria"/>
                <w:szCs w:val="20"/>
              </w:rPr>
              <w:t xml:space="preserve"> z membraną. Kolor ciemnozielony</w:t>
            </w:r>
          </w:p>
        </w:tc>
      </w:tr>
      <w:tr w:rsidR="00C34864" w:rsidRPr="00600C3C" w14:paraId="51EB5C2E" w14:textId="77777777" w:rsidTr="00600C3C">
        <w:trPr>
          <w:gridAfter w:val="1"/>
          <w:wAfter w:w="20" w:type="pct"/>
          <w:trHeight w:val="1310"/>
          <w:jc w:val="center"/>
        </w:trPr>
        <w:tc>
          <w:tcPr>
            <w:tcW w:w="367" w:type="pct"/>
            <w:vMerge/>
            <w:noWrap/>
          </w:tcPr>
          <w:p w14:paraId="797ECFEB"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tcPr>
          <w:p w14:paraId="10FB6315"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tcPr>
          <w:p w14:paraId="1714E816"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2</w:t>
            </w:r>
          </w:p>
        </w:tc>
        <w:tc>
          <w:tcPr>
            <w:tcW w:w="817" w:type="pct"/>
            <w:gridSpan w:val="3"/>
          </w:tcPr>
          <w:p w14:paraId="18184419"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Fartuch roboczy</w:t>
            </w:r>
          </w:p>
        </w:tc>
        <w:tc>
          <w:tcPr>
            <w:tcW w:w="429" w:type="pct"/>
          </w:tcPr>
          <w:p w14:paraId="75CFA503"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R</w:t>
            </w:r>
          </w:p>
        </w:tc>
        <w:tc>
          <w:tcPr>
            <w:tcW w:w="367" w:type="pct"/>
            <w:noWrap/>
          </w:tcPr>
          <w:p w14:paraId="39FA47D2"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w:t>
            </w:r>
          </w:p>
        </w:tc>
        <w:tc>
          <w:tcPr>
            <w:tcW w:w="1976" w:type="pct"/>
            <w:noWrap/>
          </w:tcPr>
          <w:p w14:paraId="51A21423"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Tkanina </w:t>
            </w:r>
            <w:proofErr w:type="spellStart"/>
            <w:r w:rsidRPr="00600C3C">
              <w:rPr>
                <w:rFonts w:ascii="Cambria" w:hAnsi="Cambria"/>
                <w:szCs w:val="20"/>
              </w:rPr>
              <w:t>conajmnie</w:t>
            </w:r>
            <w:proofErr w:type="spellEnd"/>
            <w:r w:rsidRPr="00600C3C">
              <w:rPr>
                <w:rFonts w:ascii="Cambria" w:hAnsi="Cambria"/>
                <w:szCs w:val="20"/>
              </w:rPr>
              <w:t xml:space="preserve"> 30% bawełna. Kieszenie naszywane. Kolor ciemnozielony lub ciemnooliwkowy.</w:t>
            </w:r>
          </w:p>
        </w:tc>
      </w:tr>
      <w:tr w:rsidR="00C34864" w:rsidRPr="00600C3C" w14:paraId="3C4DD7A3" w14:textId="77777777" w:rsidTr="00600C3C">
        <w:trPr>
          <w:gridAfter w:val="1"/>
          <w:wAfter w:w="20" w:type="pct"/>
          <w:trHeight w:val="1310"/>
          <w:jc w:val="center"/>
        </w:trPr>
        <w:tc>
          <w:tcPr>
            <w:tcW w:w="367" w:type="pct"/>
            <w:vMerge/>
            <w:noWrap/>
          </w:tcPr>
          <w:p w14:paraId="4D3C25E7"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tcPr>
          <w:p w14:paraId="1786FCEA"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tcPr>
          <w:p w14:paraId="30A1695C"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3</w:t>
            </w:r>
          </w:p>
        </w:tc>
        <w:tc>
          <w:tcPr>
            <w:tcW w:w="817" w:type="pct"/>
            <w:gridSpan w:val="3"/>
          </w:tcPr>
          <w:p w14:paraId="3B53CBC8"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Maska przeciwpyłowa</w:t>
            </w:r>
          </w:p>
        </w:tc>
        <w:tc>
          <w:tcPr>
            <w:tcW w:w="429" w:type="pct"/>
          </w:tcPr>
          <w:p w14:paraId="3D60B157"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noWrap/>
          </w:tcPr>
          <w:p w14:paraId="41803670"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w:t>
            </w:r>
          </w:p>
        </w:tc>
        <w:tc>
          <w:tcPr>
            <w:tcW w:w="1976" w:type="pct"/>
            <w:noWrap/>
          </w:tcPr>
          <w:p w14:paraId="6EB54CBD"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Półmaska filtrująca. Zapewniająca ochronę przed pyłami dymami, mgłami dla których NDS jest co najmniej =lub&gt; 0,05mg/ m</w:t>
            </w:r>
            <w:r w:rsidRPr="00600C3C">
              <w:rPr>
                <w:rFonts w:ascii="Cambria" w:hAnsi="Cambria"/>
                <w:szCs w:val="20"/>
                <w:vertAlign w:val="superscript"/>
              </w:rPr>
              <w:t>3</w:t>
            </w:r>
          </w:p>
        </w:tc>
      </w:tr>
      <w:tr w:rsidR="00C34864" w:rsidRPr="00600C3C" w14:paraId="30717902" w14:textId="77777777" w:rsidTr="00600C3C">
        <w:trPr>
          <w:gridAfter w:val="1"/>
          <w:wAfter w:w="20" w:type="pct"/>
          <w:trHeight w:val="1310"/>
          <w:jc w:val="center"/>
        </w:trPr>
        <w:tc>
          <w:tcPr>
            <w:tcW w:w="367" w:type="pct"/>
            <w:vMerge/>
            <w:noWrap/>
          </w:tcPr>
          <w:p w14:paraId="11564E20"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tcPr>
          <w:p w14:paraId="36FFE729"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tcPr>
          <w:p w14:paraId="1253D8F4"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4</w:t>
            </w:r>
          </w:p>
        </w:tc>
        <w:tc>
          <w:tcPr>
            <w:tcW w:w="817" w:type="pct"/>
            <w:gridSpan w:val="3"/>
          </w:tcPr>
          <w:p w14:paraId="35B6BFF0" w14:textId="795B0846"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Rękawice ochronne</w:t>
            </w:r>
          </w:p>
        </w:tc>
        <w:tc>
          <w:tcPr>
            <w:tcW w:w="429" w:type="pct"/>
          </w:tcPr>
          <w:p w14:paraId="53997EDA"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noWrap/>
          </w:tcPr>
          <w:p w14:paraId="42A45287"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w:t>
            </w:r>
          </w:p>
        </w:tc>
        <w:tc>
          <w:tcPr>
            <w:tcW w:w="1976" w:type="pct"/>
            <w:noWrap/>
          </w:tcPr>
          <w:p w14:paraId="34FEDD03" w14:textId="34596B41"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Materiał – powlekana dzianina lub</w:t>
            </w:r>
          </w:p>
        </w:tc>
      </w:tr>
      <w:tr w:rsidR="00C34864" w:rsidRPr="00600C3C" w14:paraId="27B61031" w14:textId="77777777" w:rsidTr="00600C3C">
        <w:trPr>
          <w:gridAfter w:val="1"/>
          <w:wAfter w:w="20" w:type="pct"/>
          <w:trHeight w:val="300"/>
          <w:jc w:val="center"/>
        </w:trPr>
        <w:tc>
          <w:tcPr>
            <w:tcW w:w="367" w:type="pct"/>
            <w:vMerge w:val="restart"/>
            <w:noWrap/>
          </w:tcPr>
          <w:p w14:paraId="0C3C0F0E"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4</w:t>
            </w:r>
          </w:p>
        </w:tc>
        <w:tc>
          <w:tcPr>
            <w:tcW w:w="733" w:type="pct"/>
            <w:vMerge w:val="restart"/>
          </w:tcPr>
          <w:p w14:paraId="771A50F1"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Pracownicy zatrudnieni na </w:t>
            </w:r>
            <w:r w:rsidRPr="00600C3C">
              <w:rPr>
                <w:rFonts w:ascii="Cambria" w:hAnsi="Cambria"/>
                <w:szCs w:val="20"/>
              </w:rPr>
              <w:lastRenderedPageBreak/>
              <w:t>stanowiskach robotniczych wykonujący prace z użyciem maszyn i sprzętu ciężkiego: kierowca ciągnika</w:t>
            </w:r>
          </w:p>
        </w:tc>
        <w:tc>
          <w:tcPr>
            <w:tcW w:w="291" w:type="pct"/>
            <w:noWrap/>
          </w:tcPr>
          <w:p w14:paraId="47A02AFB"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lastRenderedPageBreak/>
              <w:t>1</w:t>
            </w:r>
          </w:p>
        </w:tc>
        <w:tc>
          <w:tcPr>
            <w:tcW w:w="817" w:type="pct"/>
            <w:gridSpan w:val="3"/>
          </w:tcPr>
          <w:p w14:paraId="669DBBB8"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Ubranie letnie (w tym dwie pary spodni), w </w:t>
            </w:r>
            <w:r w:rsidRPr="00600C3C">
              <w:rPr>
                <w:rFonts w:ascii="Cambria" w:hAnsi="Cambria"/>
                <w:szCs w:val="20"/>
              </w:rPr>
              <w:lastRenderedPageBreak/>
              <w:t>kolorze ostrzegawczym</w:t>
            </w:r>
          </w:p>
        </w:tc>
        <w:tc>
          <w:tcPr>
            <w:tcW w:w="429" w:type="pct"/>
          </w:tcPr>
          <w:p w14:paraId="04A524A7"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lastRenderedPageBreak/>
              <w:t>R</w:t>
            </w:r>
          </w:p>
        </w:tc>
        <w:tc>
          <w:tcPr>
            <w:tcW w:w="367" w:type="pct"/>
            <w:noWrap/>
          </w:tcPr>
          <w:p w14:paraId="4E7BD004"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w:t>
            </w:r>
          </w:p>
        </w:tc>
        <w:tc>
          <w:tcPr>
            <w:tcW w:w="1976" w:type="pct"/>
            <w:noWrap/>
          </w:tcPr>
          <w:p w14:paraId="7EE80FE0" w14:textId="29D9896B"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Kolor ostrzegawczy (jaskrawe pomarańczowe lub seledynowe) z elementami odblaskowymi.</w:t>
            </w:r>
          </w:p>
        </w:tc>
      </w:tr>
      <w:tr w:rsidR="00C34864" w:rsidRPr="00600C3C" w14:paraId="69474D21" w14:textId="77777777" w:rsidTr="00600C3C">
        <w:trPr>
          <w:gridAfter w:val="1"/>
          <w:wAfter w:w="20" w:type="pct"/>
          <w:trHeight w:val="300"/>
          <w:jc w:val="center"/>
        </w:trPr>
        <w:tc>
          <w:tcPr>
            <w:tcW w:w="367" w:type="pct"/>
            <w:vMerge/>
            <w:noWrap/>
          </w:tcPr>
          <w:p w14:paraId="0E97FF8C"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tcPr>
          <w:p w14:paraId="783345DE"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tcPr>
          <w:p w14:paraId="620C55B3"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2</w:t>
            </w:r>
          </w:p>
        </w:tc>
        <w:tc>
          <w:tcPr>
            <w:tcW w:w="817" w:type="pct"/>
            <w:gridSpan w:val="3"/>
          </w:tcPr>
          <w:p w14:paraId="0E409E34"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Ubranie ocieplane (w tym dwie pary spodni), w kolorze ostrzegawczym</w:t>
            </w:r>
          </w:p>
        </w:tc>
        <w:tc>
          <w:tcPr>
            <w:tcW w:w="429" w:type="pct"/>
          </w:tcPr>
          <w:p w14:paraId="45D90258"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noWrap/>
          </w:tcPr>
          <w:p w14:paraId="313BBD24"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w:t>
            </w:r>
          </w:p>
        </w:tc>
        <w:tc>
          <w:tcPr>
            <w:tcW w:w="1976" w:type="pct"/>
            <w:noWrap/>
          </w:tcPr>
          <w:p w14:paraId="5BD3D961" w14:textId="19799FEC"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Kolor ostrzegawczy (jaskrawe pomarańczowe lub seledynowe) z elementami odblaskowymi. </w:t>
            </w:r>
            <w:proofErr w:type="spellStart"/>
            <w:r w:rsidRPr="00600C3C">
              <w:rPr>
                <w:rFonts w:ascii="Cambria" w:hAnsi="Cambria"/>
                <w:szCs w:val="20"/>
              </w:rPr>
              <w:t>Ocieplina</w:t>
            </w:r>
            <w:proofErr w:type="spellEnd"/>
            <w:r w:rsidRPr="00600C3C">
              <w:rPr>
                <w:rFonts w:ascii="Cambria" w:hAnsi="Cambria"/>
                <w:szCs w:val="20"/>
              </w:rPr>
              <w:t xml:space="preserve"> musi posiadać parametry zabezpieczające użytkownika przed zimnem do minus 20</w:t>
            </w:r>
            <w:r w:rsidRPr="00600C3C">
              <w:rPr>
                <w:rFonts w:ascii="Cambria" w:hAnsi="Cambria"/>
                <w:szCs w:val="20"/>
                <w:vertAlign w:val="superscript"/>
              </w:rPr>
              <w:t>0</w:t>
            </w:r>
            <w:r w:rsidRPr="00600C3C">
              <w:rPr>
                <w:rFonts w:ascii="Cambria" w:hAnsi="Cambria"/>
                <w:szCs w:val="20"/>
              </w:rPr>
              <w:t>C.</w:t>
            </w:r>
          </w:p>
        </w:tc>
      </w:tr>
      <w:tr w:rsidR="00C34864" w:rsidRPr="00600C3C" w14:paraId="61112AFB" w14:textId="77777777" w:rsidTr="00600C3C">
        <w:trPr>
          <w:gridAfter w:val="1"/>
          <w:wAfter w:w="20" w:type="pct"/>
          <w:trHeight w:val="300"/>
          <w:jc w:val="center"/>
        </w:trPr>
        <w:tc>
          <w:tcPr>
            <w:tcW w:w="367" w:type="pct"/>
            <w:vMerge/>
            <w:noWrap/>
            <w:hideMark/>
          </w:tcPr>
          <w:p w14:paraId="6F66E498"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hideMark/>
          </w:tcPr>
          <w:p w14:paraId="595C93DA"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hideMark/>
          </w:tcPr>
          <w:p w14:paraId="4FA0FD1E"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3</w:t>
            </w:r>
          </w:p>
        </w:tc>
        <w:tc>
          <w:tcPr>
            <w:tcW w:w="817" w:type="pct"/>
            <w:gridSpan w:val="3"/>
            <w:hideMark/>
          </w:tcPr>
          <w:p w14:paraId="6E1B4974"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Kurtka przeciwdeszczowa w kolorze ostrzegawczym</w:t>
            </w:r>
          </w:p>
        </w:tc>
        <w:tc>
          <w:tcPr>
            <w:tcW w:w="429" w:type="pct"/>
            <w:hideMark/>
          </w:tcPr>
          <w:p w14:paraId="041B4E16"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R</w:t>
            </w:r>
          </w:p>
        </w:tc>
        <w:tc>
          <w:tcPr>
            <w:tcW w:w="367" w:type="pct"/>
            <w:noWrap/>
          </w:tcPr>
          <w:p w14:paraId="268F510D"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w:t>
            </w:r>
          </w:p>
        </w:tc>
        <w:tc>
          <w:tcPr>
            <w:tcW w:w="1976" w:type="pct"/>
            <w:noWrap/>
            <w:hideMark/>
          </w:tcPr>
          <w:p w14:paraId="632515E5"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Szwy podklejone taśmą PU. Kolorystyka jaskrawa. Wodoszczelność wg. PN-EN ISO 811:2018-07: wysokość słupa wody min. 800 mm (8kPa),</w:t>
            </w:r>
          </w:p>
          <w:p w14:paraId="20C5D88C" w14:textId="65745FF9"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Współczynnik oporu pary wodnej wg PN-EN 11092:2014-11 (R</w:t>
            </w:r>
            <w:r w:rsidRPr="00600C3C">
              <w:rPr>
                <w:rFonts w:ascii="Cambria" w:hAnsi="Cambria"/>
                <w:szCs w:val="20"/>
                <w:vertAlign w:val="subscript"/>
              </w:rPr>
              <w:t>et</w:t>
            </w:r>
            <w:r w:rsidRPr="00600C3C">
              <w:rPr>
                <w:rFonts w:ascii="Cambria" w:hAnsi="Cambria"/>
                <w:szCs w:val="20"/>
              </w:rPr>
              <w:t>) poniżej 40 m</w:t>
            </w:r>
            <w:r w:rsidRPr="00600C3C">
              <w:rPr>
                <w:rFonts w:ascii="Cambria" w:hAnsi="Cambria"/>
                <w:szCs w:val="20"/>
                <w:vertAlign w:val="superscript"/>
              </w:rPr>
              <w:t>2</w:t>
            </w:r>
            <w:r w:rsidRPr="00600C3C">
              <w:rPr>
                <w:rFonts w:ascii="Cambria" w:hAnsi="Cambria"/>
                <w:szCs w:val="20"/>
              </w:rPr>
              <w:t>*Pa/W.</w:t>
            </w:r>
          </w:p>
        </w:tc>
      </w:tr>
      <w:tr w:rsidR="00C34864" w:rsidRPr="00600C3C" w14:paraId="7DAEA224" w14:textId="77777777" w:rsidTr="00600C3C">
        <w:trPr>
          <w:gridAfter w:val="1"/>
          <w:wAfter w:w="20" w:type="pct"/>
          <w:trHeight w:val="300"/>
          <w:jc w:val="center"/>
        </w:trPr>
        <w:tc>
          <w:tcPr>
            <w:tcW w:w="367" w:type="pct"/>
            <w:vMerge/>
            <w:noWrap/>
          </w:tcPr>
          <w:p w14:paraId="6AAABAE5"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tcPr>
          <w:p w14:paraId="32D0C99F"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tcPr>
          <w:p w14:paraId="0ED397DB"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4</w:t>
            </w:r>
          </w:p>
        </w:tc>
        <w:tc>
          <w:tcPr>
            <w:tcW w:w="817" w:type="pct"/>
            <w:gridSpan w:val="3"/>
          </w:tcPr>
          <w:p w14:paraId="66755DC9"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Koszula robocza, długi rękaw</w:t>
            </w:r>
          </w:p>
        </w:tc>
        <w:tc>
          <w:tcPr>
            <w:tcW w:w="429" w:type="pct"/>
          </w:tcPr>
          <w:p w14:paraId="575A3038"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R</w:t>
            </w:r>
          </w:p>
        </w:tc>
        <w:tc>
          <w:tcPr>
            <w:tcW w:w="367" w:type="pct"/>
            <w:noWrap/>
          </w:tcPr>
          <w:p w14:paraId="39F8BDB2"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w:t>
            </w:r>
          </w:p>
        </w:tc>
        <w:tc>
          <w:tcPr>
            <w:tcW w:w="1976" w:type="pct"/>
            <w:noWrap/>
          </w:tcPr>
          <w:p w14:paraId="169217FA"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100% bawełna (flanela)</w:t>
            </w:r>
          </w:p>
        </w:tc>
      </w:tr>
      <w:tr w:rsidR="00C34864" w:rsidRPr="00600C3C" w14:paraId="035CBABF" w14:textId="77777777" w:rsidTr="00600C3C">
        <w:trPr>
          <w:gridAfter w:val="1"/>
          <w:wAfter w:w="20" w:type="pct"/>
          <w:trHeight w:val="300"/>
          <w:jc w:val="center"/>
        </w:trPr>
        <w:tc>
          <w:tcPr>
            <w:tcW w:w="367" w:type="pct"/>
            <w:vMerge/>
            <w:noWrap/>
          </w:tcPr>
          <w:p w14:paraId="2F8F347E"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tcPr>
          <w:p w14:paraId="23DD9187"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tcPr>
          <w:p w14:paraId="0624B406"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5</w:t>
            </w:r>
          </w:p>
        </w:tc>
        <w:tc>
          <w:tcPr>
            <w:tcW w:w="817" w:type="pct"/>
            <w:gridSpan w:val="3"/>
          </w:tcPr>
          <w:p w14:paraId="491B04B3"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koszulka </w:t>
            </w:r>
            <w:proofErr w:type="spellStart"/>
            <w:r w:rsidRPr="00600C3C">
              <w:rPr>
                <w:rFonts w:ascii="Cambria" w:hAnsi="Cambria"/>
                <w:szCs w:val="20"/>
              </w:rPr>
              <w:t>termoaktywna</w:t>
            </w:r>
            <w:proofErr w:type="spellEnd"/>
            <w:r w:rsidRPr="00600C3C">
              <w:rPr>
                <w:rFonts w:ascii="Cambria" w:hAnsi="Cambria"/>
                <w:szCs w:val="20"/>
              </w:rPr>
              <w:t>, krótki rękaw</w:t>
            </w:r>
          </w:p>
        </w:tc>
        <w:tc>
          <w:tcPr>
            <w:tcW w:w="429" w:type="pct"/>
          </w:tcPr>
          <w:p w14:paraId="2F7D9F81"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noWrap/>
          </w:tcPr>
          <w:p w14:paraId="015CE2F2"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w:t>
            </w:r>
          </w:p>
        </w:tc>
        <w:tc>
          <w:tcPr>
            <w:tcW w:w="1976" w:type="pct"/>
            <w:noWrap/>
          </w:tcPr>
          <w:p w14:paraId="637B118A" w14:textId="0D52E5CA"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Wykonana z włókien poliestrowych lub poliamidowych, dwuwarstwowa konstrukcja dzianiny, szwy płaskie, właściwości bakteriostatyczne</w:t>
            </w:r>
          </w:p>
        </w:tc>
      </w:tr>
      <w:tr w:rsidR="00C34864" w:rsidRPr="00600C3C" w14:paraId="39B7E7BF" w14:textId="77777777" w:rsidTr="00600C3C">
        <w:trPr>
          <w:gridAfter w:val="1"/>
          <w:wAfter w:w="20" w:type="pct"/>
          <w:trHeight w:val="300"/>
          <w:jc w:val="center"/>
        </w:trPr>
        <w:tc>
          <w:tcPr>
            <w:tcW w:w="367" w:type="pct"/>
            <w:vMerge/>
            <w:noWrap/>
          </w:tcPr>
          <w:p w14:paraId="1774E7A3"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tcPr>
          <w:p w14:paraId="7AE71F2B"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tcPr>
          <w:p w14:paraId="0FA3B55A"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6</w:t>
            </w:r>
          </w:p>
        </w:tc>
        <w:tc>
          <w:tcPr>
            <w:tcW w:w="817" w:type="pct"/>
            <w:gridSpan w:val="3"/>
          </w:tcPr>
          <w:p w14:paraId="1670F392"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koszulka </w:t>
            </w:r>
            <w:proofErr w:type="spellStart"/>
            <w:r w:rsidRPr="00600C3C">
              <w:rPr>
                <w:rFonts w:ascii="Cambria" w:hAnsi="Cambria"/>
                <w:szCs w:val="20"/>
              </w:rPr>
              <w:t>termoaktywna</w:t>
            </w:r>
            <w:proofErr w:type="spellEnd"/>
            <w:r w:rsidRPr="00600C3C">
              <w:rPr>
                <w:rFonts w:ascii="Cambria" w:hAnsi="Cambria"/>
                <w:szCs w:val="20"/>
              </w:rPr>
              <w:t>, długi rękaw</w:t>
            </w:r>
          </w:p>
        </w:tc>
        <w:tc>
          <w:tcPr>
            <w:tcW w:w="429" w:type="pct"/>
          </w:tcPr>
          <w:p w14:paraId="6B30A0EB"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noWrap/>
          </w:tcPr>
          <w:p w14:paraId="439A57F3"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w:t>
            </w:r>
          </w:p>
        </w:tc>
        <w:tc>
          <w:tcPr>
            <w:tcW w:w="1976" w:type="pct"/>
            <w:noWrap/>
          </w:tcPr>
          <w:p w14:paraId="132CD36E" w14:textId="4046298F"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Wykonana z włókien poliestrowych lub poliamidowych, dwuwarstwowa konstrukcja dzianiny, szwy płaskie, właściwości bakteriostatyczne</w:t>
            </w:r>
          </w:p>
        </w:tc>
      </w:tr>
      <w:tr w:rsidR="00C34864" w:rsidRPr="00600C3C" w14:paraId="5A5A0B2F" w14:textId="77777777" w:rsidTr="00600C3C">
        <w:trPr>
          <w:gridAfter w:val="1"/>
          <w:wAfter w:w="20" w:type="pct"/>
          <w:trHeight w:val="300"/>
          <w:jc w:val="center"/>
        </w:trPr>
        <w:tc>
          <w:tcPr>
            <w:tcW w:w="367" w:type="pct"/>
            <w:vMerge/>
            <w:noWrap/>
          </w:tcPr>
          <w:p w14:paraId="5F425A7C"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tcPr>
          <w:p w14:paraId="0F96278F"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tcPr>
          <w:p w14:paraId="0E784AA1"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7</w:t>
            </w:r>
          </w:p>
        </w:tc>
        <w:tc>
          <w:tcPr>
            <w:tcW w:w="817" w:type="pct"/>
            <w:gridSpan w:val="3"/>
          </w:tcPr>
          <w:p w14:paraId="37D3C660"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kalesony męskie </w:t>
            </w:r>
            <w:proofErr w:type="spellStart"/>
            <w:r w:rsidRPr="00600C3C">
              <w:rPr>
                <w:rFonts w:ascii="Cambria" w:hAnsi="Cambria"/>
                <w:szCs w:val="20"/>
              </w:rPr>
              <w:t>termoaktywne</w:t>
            </w:r>
            <w:proofErr w:type="spellEnd"/>
            <w:r w:rsidRPr="00600C3C">
              <w:rPr>
                <w:rFonts w:ascii="Cambria" w:hAnsi="Cambria"/>
                <w:szCs w:val="20"/>
              </w:rPr>
              <w:t xml:space="preserve">/ leginsy damskie </w:t>
            </w:r>
            <w:proofErr w:type="spellStart"/>
            <w:r w:rsidRPr="00600C3C">
              <w:rPr>
                <w:rFonts w:ascii="Cambria" w:hAnsi="Cambria"/>
                <w:szCs w:val="20"/>
              </w:rPr>
              <w:t>termoaktywne</w:t>
            </w:r>
            <w:proofErr w:type="spellEnd"/>
          </w:p>
        </w:tc>
        <w:tc>
          <w:tcPr>
            <w:tcW w:w="429" w:type="pct"/>
          </w:tcPr>
          <w:p w14:paraId="64EB5CDC"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noWrap/>
          </w:tcPr>
          <w:p w14:paraId="34565DD5"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w:t>
            </w:r>
          </w:p>
        </w:tc>
        <w:tc>
          <w:tcPr>
            <w:tcW w:w="1976" w:type="pct"/>
            <w:noWrap/>
          </w:tcPr>
          <w:p w14:paraId="705A7C28" w14:textId="5EB52F1C"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Wykonana z włókien poliestrowych lub poliamidowych, dwuwarstwowa konstrukcja dzianiny, szwy płaskie, właściwości bakteriostatyczne</w:t>
            </w:r>
          </w:p>
        </w:tc>
      </w:tr>
      <w:tr w:rsidR="00C34864" w:rsidRPr="00600C3C" w14:paraId="110CE320" w14:textId="77777777" w:rsidTr="00600C3C">
        <w:trPr>
          <w:gridAfter w:val="1"/>
          <w:wAfter w:w="20" w:type="pct"/>
          <w:trHeight w:val="300"/>
          <w:jc w:val="center"/>
        </w:trPr>
        <w:tc>
          <w:tcPr>
            <w:tcW w:w="367" w:type="pct"/>
            <w:vMerge/>
            <w:hideMark/>
          </w:tcPr>
          <w:p w14:paraId="4B6BDF44"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hideMark/>
          </w:tcPr>
          <w:p w14:paraId="046121B4"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hideMark/>
          </w:tcPr>
          <w:p w14:paraId="1D569C62"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8</w:t>
            </w:r>
          </w:p>
        </w:tc>
        <w:tc>
          <w:tcPr>
            <w:tcW w:w="817" w:type="pct"/>
            <w:gridSpan w:val="3"/>
            <w:hideMark/>
          </w:tcPr>
          <w:p w14:paraId="1EBA129A"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Buty ochronne, podnosek ochronny</w:t>
            </w:r>
          </w:p>
        </w:tc>
        <w:tc>
          <w:tcPr>
            <w:tcW w:w="429" w:type="pct"/>
            <w:hideMark/>
          </w:tcPr>
          <w:p w14:paraId="35E59870"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noWrap/>
          </w:tcPr>
          <w:p w14:paraId="4415E085"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w:t>
            </w:r>
          </w:p>
        </w:tc>
        <w:tc>
          <w:tcPr>
            <w:tcW w:w="1976" w:type="pct"/>
            <w:noWrap/>
            <w:hideMark/>
          </w:tcPr>
          <w:p w14:paraId="1653345F"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Podeszwa absorbująca uderzenia, odporna na oleje, antypoślizgowa, antystatyczna, odporna na przebicie. Metalowy podnosek ochronny.</w:t>
            </w:r>
          </w:p>
        </w:tc>
      </w:tr>
      <w:tr w:rsidR="00C34864" w:rsidRPr="00600C3C" w14:paraId="594E6751" w14:textId="77777777" w:rsidTr="00600C3C">
        <w:trPr>
          <w:gridAfter w:val="1"/>
          <w:wAfter w:w="20" w:type="pct"/>
          <w:trHeight w:val="300"/>
          <w:jc w:val="center"/>
        </w:trPr>
        <w:tc>
          <w:tcPr>
            <w:tcW w:w="367" w:type="pct"/>
            <w:vMerge/>
            <w:hideMark/>
          </w:tcPr>
          <w:p w14:paraId="36720876"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hideMark/>
          </w:tcPr>
          <w:p w14:paraId="4FBB556F"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hideMark/>
          </w:tcPr>
          <w:p w14:paraId="60C95080"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9</w:t>
            </w:r>
          </w:p>
        </w:tc>
        <w:tc>
          <w:tcPr>
            <w:tcW w:w="817" w:type="pct"/>
            <w:gridSpan w:val="3"/>
            <w:hideMark/>
          </w:tcPr>
          <w:p w14:paraId="26221BCA"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Buty (gumowe)wodoodporne, podnosek ochronny</w:t>
            </w:r>
          </w:p>
        </w:tc>
        <w:tc>
          <w:tcPr>
            <w:tcW w:w="429" w:type="pct"/>
            <w:hideMark/>
          </w:tcPr>
          <w:p w14:paraId="1F21EB28"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noWrap/>
          </w:tcPr>
          <w:p w14:paraId="734716A0"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w:t>
            </w:r>
          </w:p>
        </w:tc>
        <w:tc>
          <w:tcPr>
            <w:tcW w:w="1976" w:type="pct"/>
            <w:noWrap/>
            <w:hideMark/>
          </w:tcPr>
          <w:p w14:paraId="093BE1B4"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Zgodne z normą EN ISO 20345:2011. Wyposażone w metalowy podnosek</w:t>
            </w:r>
          </w:p>
        </w:tc>
      </w:tr>
      <w:tr w:rsidR="00C34864" w:rsidRPr="00600C3C" w14:paraId="761CADE8" w14:textId="77777777" w:rsidTr="00600C3C">
        <w:trPr>
          <w:gridAfter w:val="1"/>
          <w:wAfter w:w="20" w:type="pct"/>
          <w:trHeight w:val="300"/>
          <w:jc w:val="center"/>
        </w:trPr>
        <w:tc>
          <w:tcPr>
            <w:tcW w:w="367" w:type="pct"/>
            <w:vMerge/>
            <w:hideMark/>
          </w:tcPr>
          <w:p w14:paraId="2FDE7FB8"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hideMark/>
          </w:tcPr>
          <w:p w14:paraId="05D681E6"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hideMark/>
          </w:tcPr>
          <w:p w14:paraId="1142160C"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10</w:t>
            </w:r>
          </w:p>
        </w:tc>
        <w:tc>
          <w:tcPr>
            <w:tcW w:w="817" w:type="pct"/>
            <w:gridSpan w:val="3"/>
            <w:hideMark/>
          </w:tcPr>
          <w:p w14:paraId="2F547465"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Buty (gumowe)wodoodporne i ciepłochronne, podnosek ochronny</w:t>
            </w:r>
          </w:p>
        </w:tc>
        <w:tc>
          <w:tcPr>
            <w:tcW w:w="429" w:type="pct"/>
            <w:hideMark/>
          </w:tcPr>
          <w:p w14:paraId="2A1439AD"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noWrap/>
          </w:tcPr>
          <w:p w14:paraId="64F5673B"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w:t>
            </w:r>
          </w:p>
        </w:tc>
        <w:tc>
          <w:tcPr>
            <w:tcW w:w="1976" w:type="pct"/>
            <w:noWrap/>
            <w:hideMark/>
          </w:tcPr>
          <w:p w14:paraId="358623EB" w14:textId="3C92B89C"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Zgodne z normą EN ISO 20345:2011. Wyposażone w metalowy podnosek. Wymienny wkład ocieplający.</w:t>
            </w:r>
          </w:p>
        </w:tc>
      </w:tr>
      <w:tr w:rsidR="00C34864" w:rsidRPr="00600C3C" w14:paraId="5A907919" w14:textId="77777777" w:rsidTr="00600C3C">
        <w:trPr>
          <w:gridAfter w:val="1"/>
          <w:wAfter w:w="20" w:type="pct"/>
          <w:trHeight w:val="300"/>
          <w:jc w:val="center"/>
        </w:trPr>
        <w:tc>
          <w:tcPr>
            <w:tcW w:w="367" w:type="pct"/>
            <w:vMerge/>
            <w:hideMark/>
          </w:tcPr>
          <w:p w14:paraId="45489EAF"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hideMark/>
          </w:tcPr>
          <w:p w14:paraId="0DFC6DBA"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hideMark/>
          </w:tcPr>
          <w:p w14:paraId="280A3D5B"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11</w:t>
            </w:r>
          </w:p>
        </w:tc>
        <w:tc>
          <w:tcPr>
            <w:tcW w:w="817" w:type="pct"/>
            <w:gridSpan w:val="3"/>
            <w:hideMark/>
          </w:tcPr>
          <w:p w14:paraId="2BE09C29" w14:textId="63C11AC0"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skarpety </w:t>
            </w:r>
            <w:proofErr w:type="spellStart"/>
            <w:r w:rsidRPr="00600C3C">
              <w:rPr>
                <w:rFonts w:ascii="Cambria" w:hAnsi="Cambria"/>
                <w:szCs w:val="20"/>
              </w:rPr>
              <w:t>termoaktywne</w:t>
            </w:r>
            <w:proofErr w:type="spellEnd"/>
            <w:r w:rsidRPr="00600C3C">
              <w:rPr>
                <w:rFonts w:ascii="Cambria" w:hAnsi="Cambria"/>
                <w:szCs w:val="20"/>
              </w:rPr>
              <w:t xml:space="preserve"> letnie</w:t>
            </w:r>
          </w:p>
        </w:tc>
        <w:tc>
          <w:tcPr>
            <w:tcW w:w="429" w:type="pct"/>
            <w:hideMark/>
          </w:tcPr>
          <w:p w14:paraId="6889D6AC"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R</w:t>
            </w:r>
          </w:p>
        </w:tc>
        <w:tc>
          <w:tcPr>
            <w:tcW w:w="367" w:type="pct"/>
            <w:noWrap/>
          </w:tcPr>
          <w:p w14:paraId="0AFD6EBC"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2</w:t>
            </w:r>
          </w:p>
        </w:tc>
        <w:tc>
          <w:tcPr>
            <w:tcW w:w="1976" w:type="pct"/>
            <w:noWrap/>
            <w:hideMark/>
          </w:tcPr>
          <w:p w14:paraId="378DEB81"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Parametry nie mogą być niższe niż parametry dla skarpet do munduru leśnika, dokładny opis na stronie internetowej: http://www.bedon.lasy.gov.pl/c/document_library/get_file?uuid=06e5b068-2236-4757-8e4e-72aed92137d7&amp;groupId=17417425</w:t>
            </w:r>
          </w:p>
        </w:tc>
      </w:tr>
      <w:tr w:rsidR="00C34864" w:rsidRPr="00600C3C" w14:paraId="544BEBEF" w14:textId="77777777" w:rsidTr="00600C3C">
        <w:trPr>
          <w:gridAfter w:val="1"/>
          <w:wAfter w:w="20" w:type="pct"/>
          <w:trHeight w:val="300"/>
          <w:jc w:val="center"/>
        </w:trPr>
        <w:tc>
          <w:tcPr>
            <w:tcW w:w="367" w:type="pct"/>
            <w:vMerge/>
            <w:hideMark/>
          </w:tcPr>
          <w:p w14:paraId="738287A0"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hideMark/>
          </w:tcPr>
          <w:p w14:paraId="7199F344"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hideMark/>
          </w:tcPr>
          <w:p w14:paraId="3A167881"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12</w:t>
            </w:r>
          </w:p>
        </w:tc>
        <w:tc>
          <w:tcPr>
            <w:tcW w:w="817" w:type="pct"/>
            <w:gridSpan w:val="3"/>
            <w:hideMark/>
          </w:tcPr>
          <w:p w14:paraId="0B19CFFF" w14:textId="022C2F0A"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skarpety </w:t>
            </w:r>
            <w:proofErr w:type="spellStart"/>
            <w:r w:rsidRPr="00600C3C">
              <w:rPr>
                <w:rFonts w:ascii="Cambria" w:hAnsi="Cambria"/>
                <w:szCs w:val="20"/>
              </w:rPr>
              <w:t>termoaktywne</w:t>
            </w:r>
            <w:proofErr w:type="spellEnd"/>
            <w:r w:rsidRPr="00600C3C">
              <w:rPr>
                <w:rFonts w:ascii="Cambria" w:hAnsi="Cambria"/>
                <w:szCs w:val="20"/>
              </w:rPr>
              <w:t xml:space="preserve"> zimowe</w:t>
            </w:r>
          </w:p>
        </w:tc>
        <w:tc>
          <w:tcPr>
            <w:tcW w:w="429" w:type="pct"/>
            <w:hideMark/>
          </w:tcPr>
          <w:p w14:paraId="432BBEA5"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R</w:t>
            </w:r>
          </w:p>
        </w:tc>
        <w:tc>
          <w:tcPr>
            <w:tcW w:w="367" w:type="pct"/>
            <w:noWrap/>
          </w:tcPr>
          <w:p w14:paraId="003D9657"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2</w:t>
            </w:r>
          </w:p>
        </w:tc>
        <w:tc>
          <w:tcPr>
            <w:tcW w:w="1976" w:type="pct"/>
            <w:noWrap/>
            <w:hideMark/>
          </w:tcPr>
          <w:p w14:paraId="55BD2547"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Parametry nie mogą być niższe niż parametry dla skarpet do munduru leśnika, dokładny opis na stronie internetowej: http://www.bedon.lasy.gov.pl/c/document_library/get_file?uuid=06e5b068-2236-4757-8e4e-72aed92137d7&amp;groupId=17417425</w:t>
            </w:r>
          </w:p>
        </w:tc>
      </w:tr>
      <w:tr w:rsidR="00C34864" w:rsidRPr="00600C3C" w14:paraId="6F3061FF" w14:textId="77777777" w:rsidTr="00600C3C">
        <w:trPr>
          <w:gridAfter w:val="1"/>
          <w:wAfter w:w="20" w:type="pct"/>
          <w:trHeight w:val="300"/>
          <w:jc w:val="center"/>
        </w:trPr>
        <w:tc>
          <w:tcPr>
            <w:tcW w:w="367" w:type="pct"/>
            <w:vMerge/>
            <w:hideMark/>
          </w:tcPr>
          <w:p w14:paraId="7FA72190"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hideMark/>
          </w:tcPr>
          <w:p w14:paraId="49BF872D"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hideMark/>
          </w:tcPr>
          <w:p w14:paraId="53B1988C"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13</w:t>
            </w:r>
          </w:p>
        </w:tc>
        <w:tc>
          <w:tcPr>
            <w:tcW w:w="817" w:type="pct"/>
            <w:gridSpan w:val="3"/>
            <w:hideMark/>
          </w:tcPr>
          <w:p w14:paraId="5F360C79"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czapka letnia</w:t>
            </w:r>
          </w:p>
        </w:tc>
        <w:tc>
          <w:tcPr>
            <w:tcW w:w="429" w:type="pct"/>
            <w:hideMark/>
          </w:tcPr>
          <w:p w14:paraId="2C5E6EBF"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R</w:t>
            </w:r>
          </w:p>
        </w:tc>
        <w:tc>
          <w:tcPr>
            <w:tcW w:w="367" w:type="pct"/>
            <w:noWrap/>
          </w:tcPr>
          <w:p w14:paraId="3DCB627D"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w:t>
            </w:r>
          </w:p>
        </w:tc>
        <w:tc>
          <w:tcPr>
            <w:tcW w:w="1976" w:type="pct"/>
            <w:noWrap/>
            <w:hideMark/>
          </w:tcPr>
          <w:p w14:paraId="3E8E2BBA"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Tkanina- bawełna min 50%. Czołowy element usztywniony, daszek czapki obszyty tkaniną zasadniczą i połączony szwem z przednią częścią czapki, otwory wentylacyjne, możliwość regulacji obwodu Kolorystyka powinna odpowiadać kolorystyce ubrań letniego i ocieplanego</w:t>
            </w:r>
          </w:p>
        </w:tc>
      </w:tr>
      <w:tr w:rsidR="00C34864" w:rsidRPr="00600C3C" w14:paraId="3E4CF475" w14:textId="77777777" w:rsidTr="00600C3C">
        <w:trPr>
          <w:gridAfter w:val="1"/>
          <w:wAfter w:w="20" w:type="pct"/>
          <w:trHeight w:val="300"/>
          <w:jc w:val="center"/>
        </w:trPr>
        <w:tc>
          <w:tcPr>
            <w:tcW w:w="367" w:type="pct"/>
            <w:vMerge/>
            <w:hideMark/>
          </w:tcPr>
          <w:p w14:paraId="2E2C7544"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hideMark/>
          </w:tcPr>
          <w:p w14:paraId="7A9B6E77"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hideMark/>
          </w:tcPr>
          <w:p w14:paraId="37E9D759"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14</w:t>
            </w:r>
          </w:p>
        </w:tc>
        <w:tc>
          <w:tcPr>
            <w:tcW w:w="817" w:type="pct"/>
            <w:gridSpan w:val="3"/>
            <w:hideMark/>
          </w:tcPr>
          <w:p w14:paraId="20F73E96"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czapka ocieplana</w:t>
            </w:r>
          </w:p>
        </w:tc>
        <w:tc>
          <w:tcPr>
            <w:tcW w:w="429" w:type="pct"/>
            <w:hideMark/>
          </w:tcPr>
          <w:p w14:paraId="5E1C90CA"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noWrap/>
          </w:tcPr>
          <w:p w14:paraId="08EB7166"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w:t>
            </w:r>
          </w:p>
        </w:tc>
        <w:tc>
          <w:tcPr>
            <w:tcW w:w="1976" w:type="pct"/>
            <w:noWrap/>
            <w:hideMark/>
          </w:tcPr>
          <w:p w14:paraId="4B6A0BA1"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Tkanina- bawełna min 50%. Posiadająca nauszniki wykończone tkaniną mającą zdolność do zatrzymywania ciepła. Kolorystyka powinna odpowiadać kolorystyce ubrań letniego i ocieplanego</w:t>
            </w:r>
          </w:p>
        </w:tc>
      </w:tr>
      <w:tr w:rsidR="00C34864" w:rsidRPr="00600C3C" w14:paraId="0E1DC1E3" w14:textId="77777777" w:rsidTr="00600C3C">
        <w:trPr>
          <w:gridAfter w:val="1"/>
          <w:wAfter w:w="20" w:type="pct"/>
          <w:trHeight w:val="300"/>
          <w:jc w:val="center"/>
        </w:trPr>
        <w:tc>
          <w:tcPr>
            <w:tcW w:w="367" w:type="pct"/>
            <w:vMerge/>
          </w:tcPr>
          <w:p w14:paraId="294B0598"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tcPr>
          <w:p w14:paraId="3E2270EF"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tcPr>
          <w:p w14:paraId="4A535D10"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15</w:t>
            </w:r>
          </w:p>
        </w:tc>
        <w:tc>
          <w:tcPr>
            <w:tcW w:w="817" w:type="pct"/>
            <w:gridSpan w:val="3"/>
          </w:tcPr>
          <w:p w14:paraId="7B25F94A"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Ochronniki słuchu</w:t>
            </w:r>
          </w:p>
        </w:tc>
        <w:tc>
          <w:tcPr>
            <w:tcW w:w="429" w:type="pct"/>
          </w:tcPr>
          <w:p w14:paraId="044AD77D"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noWrap/>
          </w:tcPr>
          <w:p w14:paraId="4639853E"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w:t>
            </w:r>
          </w:p>
        </w:tc>
        <w:tc>
          <w:tcPr>
            <w:tcW w:w="1976" w:type="pct"/>
            <w:noWrap/>
          </w:tcPr>
          <w:p w14:paraId="27B96328"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Poziom tłumienia hałasu co najmniej: SNR-30dB, H-30dB, M-30dB, L-20dB</w:t>
            </w:r>
          </w:p>
        </w:tc>
      </w:tr>
      <w:tr w:rsidR="00C34864" w:rsidRPr="00600C3C" w14:paraId="1EC9C9F4" w14:textId="77777777" w:rsidTr="00600C3C">
        <w:trPr>
          <w:gridAfter w:val="1"/>
          <w:wAfter w:w="20" w:type="pct"/>
          <w:trHeight w:val="300"/>
          <w:jc w:val="center"/>
        </w:trPr>
        <w:tc>
          <w:tcPr>
            <w:tcW w:w="367" w:type="pct"/>
            <w:vMerge/>
            <w:hideMark/>
          </w:tcPr>
          <w:p w14:paraId="26A3D877"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hideMark/>
          </w:tcPr>
          <w:p w14:paraId="76B40D24"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hideMark/>
          </w:tcPr>
          <w:p w14:paraId="74691BF4"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16</w:t>
            </w:r>
          </w:p>
        </w:tc>
        <w:tc>
          <w:tcPr>
            <w:tcW w:w="817" w:type="pct"/>
            <w:gridSpan w:val="3"/>
            <w:hideMark/>
          </w:tcPr>
          <w:p w14:paraId="7F6265D5"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Rękawice robocze</w:t>
            </w:r>
          </w:p>
        </w:tc>
        <w:tc>
          <w:tcPr>
            <w:tcW w:w="429" w:type="pct"/>
            <w:hideMark/>
          </w:tcPr>
          <w:p w14:paraId="2B003CAB"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R</w:t>
            </w:r>
          </w:p>
        </w:tc>
        <w:tc>
          <w:tcPr>
            <w:tcW w:w="367" w:type="pct"/>
            <w:noWrap/>
          </w:tcPr>
          <w:p w14:paraId="432434E0"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24</w:t>
            </w:r>
          </w:p>
        </w:tc>
        <w:tc>
          <w:tcPr>
            <w:tcW w:w="1976" w:type="pct"/>
            <w:noWrap/>
            <w:hideMark/>
          </w:tcPr>
          <w:p w14:paraId="5F0D5D86"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Pięciopalcowe, skórzano-tkaninowe</w:t>
            </w:r>
          </w:p>
        </w:tc>
      </w:tr>
      <w:tr w:rsidR="00C34864" w:rsidRPr="00600C3C" w14:paraId="2F4D85F2" w14:textId="77777777" w:rsidTr="00600C3C">
        <w:trPr>
          <w:gridAfter w:val="1"/>
          <w:wAfter w:w="20" w:type="pct"/>
          <w:trHeight w:val="300"/>
          <w:jc w:val="center"/>
        </w:trPr>
        <w:tc>
          <w:tcPr>
            <w:tcW w:w="367" w:type="pct"/>
            <w:vMerge/>
          </w:tcPr>
          <w:p w14:paraId="3E555B2D"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tcPr>
          <w:p w14:paraId="6B979667"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tcPr>
          <w:p w14:paraId="3171CB14"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17</w:t>
            </w:r>
          </w:p>
        </w:tc>
        <w:tc>
          <w:tcPr>
            <w:tcW w:w="817" w:type="pct"/>
            <w:gridSpan w:val="3"/>
          </w:tcPr>
          <w:p w14:paraId="75889A33"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Okulary przeciwsłoneczne (polaryzacyjne)</w:t>
            </w:r>
          </w:p>
        </w:tc>
        <w:tc>
          <w:tcPr>
            <w:tcW w:w="429" w:type="pct"/>
          </w:tcPr>
          <w:p w14:paraId="09387E2A"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R</w:t>
            </w:r>
          </w:p>
        </w:tc>
        <w:tc>
          <w:tcPr>
            <w:tcW w:w="367" w:type="pct"/>
            <w:noWrap/>
          </w:tcPr>
          <w:p w14:paraId="574CD18C"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w:t>
            </w:r>
          </w:p>
        </w:tc>
        <w:tc>
          <w:tcPr>
            <w:tcW w:w="1976" w:type="pct"/>
            <w:noWrap/>
          </w:tcPr>
          <w:p w14:paraId="390FBBDB"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Soczewki polaryzacyjne, przyciemniane.</w:t>
            </w:r>
          </w:p>
          <w:p w14:paraId="2BA68BCA" w14:textId="41B9C0CB"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Oprawka poliwęglan. Filtr </w:t>
            </w:r>
            <w:proofErr w:type="gramStart"/>
            <w:r w:rsidRPr="00600C3C">
              <w:rPr>
                <w:rFonts w:ascii="Cambria" w:hAnsi="Cambria"/>
                <w:szCs w:val="20"/>
              </w:rPr>
              <w:t>UV  min.</w:t>
            </w:r>
            <w:proofErr w:type="gramEnd"/>
            <w:r w:rsidRPr="00600C3C">
              <w:rPr>
                <w:rFonts w:ascii="Cambria" w:hAnsi="Cambria"/>
                <w:szCs w:val="20"/>
              </w:rPr>
              <w:t xml:space="preserve"> 400. Kategoria szkieł i przepuszczalność światła: kat 3</w:t>
            </w:r>
          </w:p>
        </w:tc>
      </w:tr>
      <w:tr w:rsidR="00C34864" w:rsidRPr="00600C3C" w14:paraId="0487851A" w14:textId="77777777" w:rsidTr="00600C3C">
        <w:trPr>
          <w:gridAfter w:val="1"/>
          <w:wAfter w:w="20" w:type="pct"/>
          <w:trHeight w:val="300"/>
          <w:jc w:val="center"/>
        </w:trPr>
        <w:tc>
          <w:tcPr>
            <w:tcW w:w="367" w:type="pct"/>
            <w:vMerge w:val="restart"/>
          </w:tcPr>
          <w:p w14:paraId="4C186C48"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5</w:t>
            </w:r>
          </w:p>
        </w:tc>
        <w:tc>
          <w:tcPr>
            <w:tcW w:w="733" w:type="pct"/>
            <w:vMerge w:val="restart"/>
          </w:tcPr>
          <w:p w14:paraId="5FFED80D"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Pracownicy zatrudnieni na stanowiskach umysłowych z przewagą pracy terenowej tj.: </w:t>
            </w:r>
            <w:r w:rsidRPr="00600C3C">
              <w:rPr>
                <w:rFonts w:ascii="Cambria" w:hAnsi="Cambria"/>
                <w:b/>
                <w:szCs w:val="20"/>
              </w:rPr>
              <w:t xml:space="preserve">starszy strażnik leśny, </w:t>
            </w:r>
            <w:r w:rsidRPr="00600C3C">
              <w:rPr>
                <w:rFonts w:ascii="Cambria" w:hAnsi="Cambria"/>
                <w:b/>
                <w:szCs w:val="20"/>
              </w:rPr>
              <w:lastRenderedPageBreak/>
              <w:t>strażnik leśny</w:t>
            </w:r>
          </w:p>
        </w:tc>
        <w:tc>
          <w:tcPr>
            <w:tcW w:w="291" w:type="pct"/>
            <w:noWrap/>
          </w:tcPr>
          <w:p w14:paraId="4EB35904"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lastRenderedPageBreak/>
              <w:t>1</w:t>
            </w:r>
          </w:p>
        </w:tc>
        <w:tc>
          <w:tcPr>
            <w:tcW w:w="817" w:type="pct"/>
            <w:gridSpan w:val="3"/>
            <w:tcBorders>
              <w:top w:val="single" w:sz="4" w:space="0" w:color="auto"/>
              <w:left w:val="single" w:sz="4" w:space="0" w:color="auto"/>
              <w:bottom w:val="single" w:sz="4" w:space="0" w:color="auto"/>
              <w:right w:val="single" w:sz="4" w:space="0" w:color="000000"/>
            </w:tcBorders>
            <w:vAlign w:val="center"/>
          </w:tcPr>
          <w:p w14:paraId="516AD6AD"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Ubranie letnie (w tym 2 pary spodni) z naszywkami z nazwą formacji</w:t>
            </w:r>
          </w:p>
        </w:tc>
        <w:tc>
          <w:tcPr>
            <w:tcW w:w="429" w:type="pct"/>
            <w:tcBorders>
              <w:top w:val="single" w:sz="4" w:space="0" w:color="auto"/>
              <w:left w:val="single" w:sz="4" w:space="0" w:color="auto"/>
              <w:bottom w:val="single" w:sz="4" w:space="0" w:color="auto"/>
              <w:right w:val="single" w:sz="4" w:space="0" w:color="auto"/>
            </w:tcBorders>
            <w:vAlign w:val="center"/>
          </w:tcPr>
          <w:p w14:paraId="344F99C5"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R</w:t>
            </w:r>
          </w:p>
        </w:tc>
        <w:tc>
          <w:tcPr>
            <w:tcW w:w="367" w:type="pct"/>
            <w:tcBorders>
              <w:top w:val="single" w:sz="4" w:space="0" w:color="auto"/>
              <w:left w:val="single" w:sz="4" w:space="0" w:color="auto"/>
              <w:bottom w:val="single" w:sz="4" w:space="0" w:color="auto"/>
              <w:right w:val="single" w:sz="4" w:space="0" w:color="auto"/>
            </w:tcBorders>
            <w:noWrap/>
            <w:vAlign w:val="bottom"/>
          </w:tcPr>
          <w:p w14:paraId="6CCAE3FE"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3</w:t>
            </w:r>
          </w:p>
        </w:tc>
        <w:tc>
          <w:tcPr>
            <w:tcW w:w="1976" w:type="pct"/>
            <w:noWrap/>
          </w:tcPr>
          <w:p w14:paraId="3E9987C7" w14:textId="1986D8BD"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Jakość szycia i tkanin ubrania roboczego letniego nie powinny być niższe obowiązujący mundur terenowy letni, dokładny opis na stronie internetowej: </w:t>
            </w:r>
            <w:hyperlink r:id="rId11" w:history="1">
              <w:r w:rsidR="00BA79B1" w:rsidRPr="00DA42F2">
                <w:rPr>
                  <w:rStyle w:val="Hipercze"/>
                  <w:rFonts w:ascii="Cambria" w:hAnsi="Cambria"/>
                  <w:szCs w:val="20"/>
                </w:rPr>
                <w:t>http://www.bedon.lasy.gov.pl/c/document_library/get_file?uuid=3b2083d0-3ac7-4a76-9e1a-eee65043f3c4&amp;groupId=17417425</w:t>
              </w:r>
            </w:hyperlink>
            <w:r w:rsidR="00BA79B1">
              <w:rPr>
                <w:rFonts w:ascii="Cambria" w:hAnsi="Cambria"/>
                <w:szCs w:val="20"/>
              </w:rPr>
              <w:t xml:space="preserve"> </w:t>
            </w:r>
          </w:p>
          <w:p w14:paraId="22FAA48D" w14:textId="1E277436"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Kolorystyka powinna nawiązywać do kolorystyki określonej dla terenowego munduru leśnika, dokładny opis na stronie internetowej: </w:t>
            </w:r>
            <w:hyperlink r:id="rId12" w:history="1">
              <w:r w:rsidR="00BA79B1" w:rsidRPr="00DA42F2">
                <w:rPr>
                  <w:rStyle w:val="Hipercze"/>
                  <w:rFonts w:ascii="Cambria" w:hAnsi="Cambria"/>
                  <w:szCs w:val="20"/>
                </w:rPr>
                <w:t>http://www.bedon.lasy.gov.pl/c/document_library/get_file?uuid=3b2083d0-3ac7-4a76-9e1a-eee65043f3c4&amp;groupId=17417425</w:t>
              </w:r>
            </w:hyperlink>
            <w:r w:rsidR="00BA79B1">
              <w:rPr>
                <w:rFonts w:ascii="Cambria" w:hAnsi="Cambria"/>
                <w:szCs w:val="20"/>
              </w:rPr>
              <w:t xml:space="preserve"> </w:t>
            </w:r>
          </w:p>
        </w:tc>
      </w:tr>
      <w:tr w:rsidR="00C34864" w:rsidRPr="00600C3C" w14:paraId="1D1D219F" w14:textId="77777777" w:rsidTr="00600C3C">
        <w:trPr>
          <w:gridAfter w:val="1"/>
          <w:wAfter w:w="20" w:type="pct"/>
          <w:trHeight w:val="300"/>
          <w:jc w:val="center"/>
        </w:trPr>
        <w:tc>
          <w:tcPr>
            <w:tcW w:w="367" w:type="pct"/>
            <w:vMerge/>
          </w:tcPr>
          <w:p w14:paraId="5E09DBAF"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tcPr>
          <w:p w14:paraId="3B3DACFB"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tcPr>
          <w:p w14:paraId="4821DBF2"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2</w:t>
            </w:r>
          </w:p>
        </w:tc>
        <w:tc>
          <w:tcPr>
            <w:tcW w:w="817" w:type="pct"/>
            <w:gridSpan w:val="3"/>
            <w:tcBorders>
              <w:top w:val="single" w:sz="4" w:space="0" w:color="auto"/>
              <w:left w:val="single" w:sz="4" w:space="0" w:color="auto"/>
              <w:bottom w:val="single" w:sz="4" w:space="0" w:color="auto"/>
              <w:right w:val="single" w:sz="4" w:space="0" w:color="000000"/>
            </w:tcBorders>
            <w:vAlign w:val="center"/>
          </w:tcPr>
          <w:p w14:paraId="55FFA6AF"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Ubranie ocieplane, tkanina z membraną oddychającą (w tym podpinka) z naszywkami z nazwą formacji</w:t>
            </w:r>
          </w:p>
        </w:tc>
        <w:tc>
          <w:tcPr>
            <w:tcW w:w="429" w:type="pct"/>
            <w:tcBorders>
              <w:top w:val="nil"/>
              <w:left w:val="single" w:sz="4" w:space="0" w:color="auto"/>
              <w:bottom w:val="single" w:sz="4" w:space="0" w:color="auto"/>
              <w:right w:val="single" w:sz="4" w:space="0" w:color="auto"/>
            </w:tcBorders>
            <w:vAlign w:val="center"/>
          </w:tcPr>
          <w:p w14:paraId="62D52C43"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tcBorders>
              <w:top w:val="nil"/>
              <w:left w:val="single" w:sz="4" w:space="0" w:color="auto"/>
              <w:bottom w:val="single" w:sz="4" w:space="0" w:color="auto"/>
              <w:right w:val="single" w:sz="4" w:space="0" w:color="auto"/>
            </w:tcBorders>
            <w:noWrap/>
            <w:vAlign w:val="bottom"/>
          </w:tcPr>
          <w:p w14:paraId="271002F3"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w:t>
            </w:r>
          </w:p>
        </w:tc>
        <w:tc>
          <w:tcPr>
            <w:tcW w:w="1976" w:type="pct"/>
            <w:noWrap/>
          </w:tcPr>
          <w:p w14:paraId="2C4DDA61" w14:textId="702C6676" w:rsidR="00C34864" w:rsidRPr="00600C3C" w:rsidRDefault="00C34864" w:rsidP="00DD6CA0">
            <w:pPr>
              <w:spacing w:after="0" w:line="259" w:lineRule="auto"/>
              <w:ind w:left="0" w:firstLine="0"/>
              <w:jc w:val="center"/>
              <w:rPr>
                <w:rFonts w:ascii="Cambria" w:hAnsi="Cambria"/>
                <w:szCs w:val="20"/>
              </w:rPr>
            </w:pPr>
            <w:proofErr w:type="spellStart"/>
            <w:r w:rsidRPr="00600C3C">
              <w:rPr>
                <w:rFonts w:ascii="Cambria" w:hAnsi="Cambria"/>
                <w:szCs w:val="20"/>
              </w:rPr>
              <w:t>Ocieplina</w:t>
            </w:r>
            <w:proofErr w:type="spellEnd"/>
            <w:r w:rsidRPr="00600C3C">
              <w:rPr>
                <w:rFonts w:ascii="Cambria" w:hAnsi="Cambria"/>
                <w:szCs w:val="20"/>
              </w:rPr>
              <w:t xml:space="preserve"> musi posiadać parametry zabezpieczające użytkownika przed zimnem do minus 20</w:t>
            </w:r>
            <w:r w:rsidRPr="00600C3C">
              <w:rPr>
                <w:rFonts w:ascii="Cambria" w:hAnsi="Cambria"/>
                <w:szCs w:val="20"/>
                <w:vertAlign w:val="superscript"/>
              </w:rPr>
              <w:t>0</w:t>
            </w:r>
            <w:r w:rsidRPr="00600C3C">
              <w:rPr>
                <w:rFonts w:ascii="Cambria" w:hAnsi="Cambria"/>
                <w:szCs w:val="20"/>
              </w:rPr>
              <w:t>C.</w:t>
            </w:r>
          </w:p>
          <w:p w14:paraId="41BF7442" w14:textId="3BA3DFF4"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Kolorystyka powinna nawiązywać do kolorystyki określonej dla terenowego munduru leśnika, dokładny opis na stronie internetowej: </w:t>
            </w:r>
            <w:hyperlink r:id="rId13" w:history="1">
              <w:r w:rsidR="00BA79B1" w:rsidRPr="00DA42F2">
                <w:rPr>
                  <w:rStyle w:val="Hipercze"/>
                  <w:rFonts w:ascii="Cambria" w:hAnsi="Cambria"/>
                  <w:szCs w:val="20"/>
                </w:rPr>
                <w:t>http://www.bedon.lasy.gov.pl/c/document_library/get_file?uuid=3afe7f3e-311e-462c-b7b4-cc4a43c42b99&amp;groupId=17417425</w:t>
              </w:r>
            </w:hyperlink>
            <w:r w:rsidR="00BA79B1">
              <w:rPr>
                <w:rFonts w:ascii="Cambria" w:hAnsi="Cambria"/>
                <w:szCs w:val="20"/>
              </w:rPr>
              <w:t xml:space="preserve"> </w:t>
            </w:r>
          </w:p>
          <w:p w14:paraId="68DBEA94"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Warunki dla zastosowanej tkaniny:</w:t>
            </w:r>
          </w:p>
          <w:p w14:paraId="57C33177"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wodoszczelność wg. PN-EN ISO 811:2018-07: wysokość słupa wody min. 10000 mm,</w:t>
            </w:r>
          </w:p>
          <w:p w14:paraId="764D8C2D"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Współczynnik oporu pary wodnej wg PN-EN 11092:2014-11 (R</w:t>
            </w:r>
            <w:r w:rsidRPr="00600C3C">
              <w:rPr>
                <w:rFonts w:ascii="Cambria" w:hAnsi="Cambria"/>
                <w:szCs w:val="20"/>
                <w:vertAlign w:val="subscript"/>
              </w:rPr>
              <w:t>et</w:t>
            </w:r>
            <w:r w:rsidRPr="00600C3C">
              <w:rPr>
                <w:rFonts w:ascii="Cambria" w:hAnsi="Cambria"/>
                <w:szCs w:val="20"/>
              </w:rPr>
              <w:t>) poniżej 15 m</w:t>
            </w:r>
            <w:r w:rsidRPr="00600C3C">
              <w:rPr>
                <w:rFonts w:ascii="Cambria" w:hAnsi="Cambria"/>
                <w:szCs w:val="20"/>
                <w:vertAlign w:val="superscript"/>
              </w:rPr>
              <w:t>2</w:t>
            </w:r>
            <w:r w:rsidRPr="00600C3C">
              <w:rPr>
                <w:rFonts w:ascii="Cambria" w:hAnsi="Cambria"/>
                <w:szCs w:val="20"/>
              </w:rPr>
              <w:t>*Pa/W,</w:t>
            </w:r>
          </w:p>
          <w:p w14:paraId="18079469"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szwy podklejone taśmą PU,</w:t>
            </w:r>
          </w:p>
          <w:p w14:paraId="0E8EF36C" w14:textId="41F83961" w:rsidR="00C34864" w:rsidRPr="00600C3C" w:rsidRDefault="00C34864" w:rsidP="00BA79B1">
            <w:pPr>
              <w:spacing w:after="0" w:line="259" w:lineRule="auto"/>
              <w:ind w:left="0" w:firstLine="0"/>
              <w:jc w:val="center"/>
              <w:rPr>
                <w:rFonts w:ascii="Cambria" w:hAnsi="Cambria"/>
                <w:szCs w:val="20"/>
              </w:rPr>
            </w:pPr>
            <w:r w:rsidRPr="00600C3C">
              <w:rPr>
                <w:rFonts w:ascii="Cambria" w:hAnsi="Cambria"/>
                <w:szCs w:val="20"/>
              </w:rPr>
              <w:t xml:space="preserve">- minimalne warunki </w:t>
            </w:r>
            <w:proofErr w:type="spellStart"/>
            <w:r w:rsidRPr="00600C3C">
              <w:rPr>
                <w:rFonts w:ascii="Cambria" w:hAnsi="Cambria"/>
                <w:szCs w:val="20"/>
              </w:rPr>
              <w:t>ociepliny</w:t>
            </w:r>
            <w:proofErr w:type="spellEnd"/>
            <w:r w:rsidRPr="00600C3C">
              <w:rPr>
                <w:rFonts w:ascii="Cambria" w:hAnsi="Cambria"/>
                <w:szCs w:val="20"/>
              </w:rPr>
              <w:t xml:space="preserve"> nie mogą być niższe niż stosowane w mundurze terenowym zimowym, dokładny opis na stronie internetowej: </w:t>
            </w:r>
            <w:hyperlink r:id="rId14" w:history="1">
              <w:r w:rsidR="00BA79B1" w:rsidRPr="00DA42F2">
                <w:rPr>
                  <w:rStyle w:val="Hipercze"/>
                  <w:rFonts w:ascii="Cambria" w:hAnsi="Cambria"/>
                  <w:szCs w:val="20"/>
                </w:rPr>
                <w:t>http://www.bedon.lasy.gov.pl/c/document_library/get_file?uuid=3afe7f3e-311e-462c-b7b4-cc4a43c42b99&amp;groupId=17417425</w:t>
              </w:r>
            </w:hyperlink>
            <w:r w:rsidR="00BA79B1">
              <w:rPr>
                <w:rFonts w:ascii="Cambria" w:hAnsi="Cambria"/>
                <w:szCs w:val="20"/>
              </w:rPr>
              <w:t xml:space="preserve"> </w:t>
            </w:r>
          </w:p>
        </w:tc>
      </w:tr>
      <w:tr w:rsidR="00C34864" w:rsidRPr="00600C3C" w14:paraId="0806583F" w14:textId="77777777" w:rsidTr="00600C3C">
        <w:trPr>
          <w:gridAfter w:val="1"/>
          <w:wAfter w:w="20" w:type="pct"/>
          <w:trHeight w:val="300"/>
          <w:jc w:val="center"/>
        </w:trPr>
        <w:tc>
          <w:tcPr>
            <w:tcW w:w="367" w:type="pct"/>
            <w:vMerge/>
          </w:tcPr>
          <w:p w14:paraId="019F8AC3"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tcPr>
          <w:p w14:paraId="609AFE94"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tcPr>
          <w:p w14:paraId="35256642"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3</w:t>
            </w:r>
          </w:p>
        </w:tc>
        <w:tc>
          <w:tcPr>
            <w:tcW w:w="817" w:type="pct"/>
            <w:gridSpan w:val="3"/>
            <w:tcBorders>
              <w:top w:val="single" w:sz="4" w:space="0" w:color="auto"/>
              <w:left w:val="single" w:sz="4" w:space="0" w:color="auto"/>
              <w:bottom w:val="single" w:sz="4" w:space="0" w:color="auto"/>
              <w:right w:val="single" w:sz="4" w:space="0" w:color="000000"/>
            </w:tcBorders>
            <w:vAlign w:val="center"/>
          </w:tcPr>
          <w:p w14:paraId="76D0C5E5"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Kurtka i spodnie przeciwdeszczowe z naszywkami z nazwą formacji, 4 klasa wodoodporności</w:t>
            </w:r>
          </w:p>
        </w:tc>
        <w:tc>
          <w:tcPr>
            <w:tcW w:w="429" w:type="pct"/>
            <w:tcBorders>
              <w:top w:val="nil"/>
              <w:left w:val="single" w:sz="4" w:space="0" w:color="auto"/>
              <w:bottom w:val="single" w:sz="4" w:space="0" w:color="auto"/>
              <w:right w:val="single" w:sz="4" w:space="0" w:color="auto"/>
            </w:tcBorders>
            <w:vAlign w:val="center"/>
          </w:tcPr>
          <w:p w14:paraId="647233AF"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tcBorders>
              <w:top w:val="nil"/>
              <w:left w:val="single" w:sz="4" w:space="0" w:color="auto"/>
              <w:bottom w:val="single" w:sz="4" w:space="0" w:color="auto"/>
              <w:right w:val="single" w:sz="4" w:space="0" w:color="auto"/>
            </w:tcBorders>
            <w:noWrap/>
            <w:vAlign w:val="bottom"/>
          </w:tcPr>
          <w:p w14:paraId="0C359E8A"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w:t>
            </w:r>
          </w:p>
        </w:tc>
        <w:tc>
          <w:tcPr>
            <w:tcW w:w="1976" w:type="pct"/>
            <w:noWrap/>
          </w:tcPr>
          <w:p w14:paraId="000FBF12"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Wodoszczelność wg. PN-EN ISO 811:2018-07: wysokość słupa wody min. 10000 mm,</w:t>
            </w:r>
          </w:p>
          <w:p w14:paraId="669F4AD2" w14:textId="3A3114E2" w:rsidR="00C34864" w:rsidRPr="00600C3C" w:rsidRDefault="00C34864" w:rsidP="005F01E7">
            <w:pPr>
              <w:spacing w:after="0" w:line="259" w:lineRule="auto"/>
              <w:ind w:left="0" w:firstLine="0"/>
              <w:jc w:val="center"/>
              <w:rPr>
                <w:rFonts w:ascii="Cambria" w:hAnsi="Cambria"/>
                <w:szCs w:val="20"/>
              </w:rPr>
            </w:pPr>
            <w:r w:rsidRPr="00600C3C">
              <w:rPr>
                <w:rFonts w:ascii="Cambria" w:hAnsi="Cambria"/>
                <w:szCs w:val="20"/>
              </w:rPr>
              <w:t>Współczynnik oporu pary wodnej wg PN-EN 11092:2014-11 (R</w:t>
            </w:r>
            <w:r w:rsidRPr="00600C3C">
              <w:rPr>
                <w:rFonts w:ascii="Cambria" w:hAnsi="Cambria"/>
                <w:szCs w:val="20"/>
                <w:vertAlign w:val="subscript"/>
              </w:rPr>
              <w:t>et</w:t>
            </w:r>
            <w:r w:rsidRPr="00600C3C">
              <w:rPr>
                <w:rFonts w:ascii="Cambria" w:hAnsi="Cambria"/>
                <w:szCs w:val="20"/>
              </w:rPr>
              <w:t>) poniżej 15 m</w:t>
            </w:r>
            <w:r w:rsidRPr="00600C3C">
              <w:rPr>
                <w:rFonts w:ascii="Cambria" w:hAnsi="Cambria"/>
                <w:szCs w:val="20"/>
                <w:vertAlign w:val="superscript"/>
              </w:rPr>
              <w:t>2</w:t>
            </w:r>
            <w:r w:rsidRPr="00600C3C">
              <w:rPr>
                <w:rFonts w:ascii="Cambria" w:hAnsi="Cambria"/>
                <w:szCs w:val="20"/>
              </w:rPr>
              <w:t>*Pa/W</w:t>
            </w:r>
          </w:p>
        </w:tc>
      </w:tr>
      <w:tr w:rsidR="00C34864" w:rsidRPr="00600C3C" w14:paraId="2EFF4155" w14:textId="77777777" w:rsidTr="00600C3C">
        <w:trPr>
          <w:gridAfter w:val="1"/>
          <w:wAfter w:w="20" w:type="pct"/>
          <w:trHeight w:val="300"/>
          <w:jc w:val="center"/>
        </w:trPr>
        <w:tc>
          <w:tcPr>
            <w:tcW w:w="367" w:type="pct"/>
            <w:vMerge/>
          </w:tcPr>
          <w:p w14:paraId="76742952"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tcPr>
          <w:p w14:paraId="61623715"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tcPr>
          <w:p w14:paraId="0FE80A0E"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4</w:t>
            </w:r>
          </w:p>
        </w:tc>
        <w:tc>
          <w:tcPr>
            <w:tcW w:w="817" w:type="pct"/>
            <w:gridSpan w:val="3"/>
            <w:tcBorders>
              <w:top w:val="single" w:sz="4" w:space="0" w:color="auto"/>
              <w:left w:val="single" w:sz="4" w:space="0" w:color="auto"/>
              <w:bottom w:val="single" w:sz="4" w:space="0" w:color="auto"/>
              <w:right w:val="single" w:sz="4" w:space="0" w:color="000000"/>
            </w:tcBorders>
            <w:vAlign w:val="center"/>
          </w:tcPr>
          <w:p w14:paraId="53D6845D"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Kurtka </w:t>
            </w:r>
            <w:proofErr w:type="spellStart"/>
            <w:r w:rsidRPr="00600C3C">
              <w:rPr>
                <w:rFonts w:ascii="Cambria" w:hAnsi="Cambria"/>
                <w:szCs w:val="20"/>
              </w:rPr>
              <w:t>softshell</w:t>
            </w:r>
            <w:proofErr w:type="spellEnd"/>
            <w:r w:rsidRPr="00600C3C">
              <w:rPr>
                <w:rFonts w:ascii="Cambria" w:hAnsi="Cambria"/>
                <w:szCs w:val="20"/>
              </w:rPr>
              <w:t xml:space="preserve"> z membraną wraz z oznakowaniem z naszywkami z nazwą formacji</w:t>
            </w:r>
          </w:p>
        </w:tc>
        <w:tc>
          <w:tcPr>
            <w:tcW w:w="429" w:type="pct"/>
            <w:tcBorders>
              <w:top w:val="nil"/>
              <w:left w:val="single" w:sz="4" w:space="0" w:color="auto"/>
              <w:bottom w:val="single" w:sz="4" w:space="0" w:color="auto"/>
              <w:right w:val="single" w:sz="4" w:space="0" w:color="auto"/>
            </w:tcBorders>
            <w:vAlign w:val="center"/>
          </w:tcPr>
          <w:p w14:paraId="204C0A1F"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R</w:t>
            </w:r>
          </w:p>
        </w:tc>
        <w:tc>
          <w:tcPr>
            <w:tcW w:w="367" w:type="pct"/>
            <w:tcBorders>
              <w:top w:val="nil"/>
              <w:left w:val="single" w:sz="4" w:space="0" w:color="auto"/>
              <w:bottom w:val="single" w:sz="4" w:space="0" w:color="auto"/>
              <w:right w:val="single" w:sz="4" w:space="0" w:color="auto"/>
            </w:tcBorders>
            <w:noWrap/>
            <w:vAlign w:val="bottom"/>
          </w:tcPr>
          <w:p w14:paraId="202D0F6C"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w:t>
            </w:r>
          </w:p>
        </w:tc>
        <w:tc>
          <w:tcPr>
            <w:tcW w:w="1976" w:type="pct"/>
            <w:noWrap/>
          </w:tcPr>
          <w:p w14:paraId="76301E17" w14:textId="0769233D" w:rsidR="00C34864" w:rsidRPr="00600C3C" w:rsidRDefault="00C34864" w:rsidP="00255BED">
            <w:pPr>
              <w:spacing w:after="0" w:line="259" w:lineRule="auto"/>
              <w:ind w:left="0" w:firstLine="0"/>
              <w:jc w:val="center"/>
              <w:rPr>
                <w:rFonts w:ascii="Cambria" w:hAnsi="Cambria"/>
                <w:szCs w:val="20"/>
              </w:rPr>
            </w:pPr>
            <w:r w:rsidRPr="00600C3C">
              <w:rPr>
                <w:rFonts w:ascii="Cambria" w:hAnsi="Cambria"/>
                <w:szCs w:val="20"/>
              </w:rPr>
              <w:t xml:space="preserve">Kolorystyka powinna nawiązywać do kolorystyki określonej dla terenowego munduru leśnika, dokładny opis na stronie internetowej: </w:t>
            </w:r>
            <w:hyperlink r:id="rId15" w:anchor=".VUqBGZM3RVd" w:history="1">
              <w:r w:rsidR="00255BED" w:rsidRPr="00DA42F2">
                <w:rPr>
                  <w:rStyle w:val="Hipercze"/>
                  <w:rFonts w:ascii="Cambria" w:hAnsi="Cambria"/>
                  <w:szCs w:val="20"/>
                </w:rPr>
                <w:t>http://www.bedon.lasy.gov.pl/dokumentacja-techniczno-technologiczna#.VUqBGZM3RVd</w:t>
              </w:r>
            </w:hyperlink>
            <w:r w:rsidR="00255BED">
              <w:rPr>
                <w:rFonts w:ascii="Cambria" w:hAnsi="Cambria"/>
                <w:szCs w:val="20"/>
              </w:rPr>
              <w:t xml:space="preserve"> </w:t>
            </w:r>
          </w:p>
        </w:tc>
      </w:tr>
      <w:tr w:rsidR="00C34864" w:rsidRPr="00600C3C" w14:paraId="7D46151F" w14:textId="77777777" w:rsidTr="00600C3C">
        <w:trPr>
          <w:gridAfter w:val="1"/>
          <w:wAfter w:w="20" w:type="pct"/>
          <w:trHeight w:val="300"/>
          <w:jc w:val="center"/>
        </w:trPr>
        <w:tc>
          <w:tcPr>
            <w:tcW w:w="367" w:type="pct"/>
            <w:vMerge/>
          </w:tcPr>
          <w:p w14:paraId="117A1FCA"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tcPr>
          <w:p w14:paraId="15224DEB"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tcPr>
          <w:p w14:paraId="6013F96D"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5</w:t>
            </w:r>
          </w:p>
        </w:tc>
        <w:tc>
          <w:tcPr>
            <w:tcW w:w="817" w:type="pct"/>
            <w:gridSpan w:val="3"/>
            <w:tcBorders>
              <w:top w:val="single" w:sz="4" w:space="0" w:color="auto"/>
              <w:left w:val="single" w:sz="4" w:space="0" w:color="auto"/>
              <w:bottom w:val="single" w:sz="4" w:space="0" w:color="auto"/>
              <w:right w:val="single" w:sz="4" w:space="0" w:color="000000"/>
            </w:tcBorders>
            <w:vAlign w:val="center"/>
          </w:tcPr>
          <w:p w14:paraId="7954A841"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Koszula robocza długi rękaw </w:t>
            </w:r>
            <w:r w:rsidRPr="00600C3C">
              <w:rPr>
                <w:rFonts w:ascii="Cambria" w:hAnsi="Cambria"/>
                <w:szCs w:val="20"/>
              </w:rPr>
              <w:lastRenderedPageBreak/>
              <w:t>oliwkowa z naszywkami z nazwą formacji</w:t>
            </w:r>
          </w:p>
        </w:tc>
        <w:tc>
          <w:tcPr>
            <w:tcW w:w="429" w:type="pct"/>
            <w:tcBorders>
              <w:top w:val="nil"/>
              <w:left w:val="single" w:sz="4" w:space="0" w:color="auto"/>
              <w:bottom w:val="single" w:sz="4" w:space="0" w:color="auto"/>
              <w:right w:val="single" w:sz="4" w:space="0" w:color="auto"/>
            </w:tcBorders>
            <w:vAlign w:val="center"/>
          </w:tcPr>
          <w:p w14:paraId="6E47714F"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lastRenderedPageBreak/>
              <w:t>R</w:t>
            </w:r>
          </w:p>
        </w:tc>
        <w:tc>
          <w:tcPr>
            <w:tcW w:w="367" w:type="pct"/>
            <w:tcBorders>
              <w:top w:val="nil"/>
              <w:left w:val="single" w:sz="4" w:space="0" w:color="auto"/>
              <w:bottom w:val="single" w:sz="4" w:space="0" w:color="auto"/>
              <w:right w:val="single" w:sz="4" w:space="0" w:color="auto"/>
            </w:tcBorders>
            <w:noWrap/>
            <w:vAlign w:val="bottom"/>
          </w:tcPr>
          <w:p w14:paraId="45D2CC00"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3</w:t>
            </w:r>
          </w:p>
        </w:tc>
        <w:tc>
          <w:tcPr>
            <w:tcW w:w="1976" w:type="pct"/>
            <w:noWrap/>
          </w:tcPr>
          <w:p w14:paraId="42E8EFD8"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100% bawełna. Kolorystyka powinna odpowiadać kolorystyce ubrań letniego i ocieplanego</w:t>
            </w:r>
          </w:p>
        </w:tc>
      </w:tr>
      <w:tr w:rsidR="00C34864" w:rsidRPr="00600C3C" w14:paraId="23371174" w14:textId="77777777" w:rsidTr="00600C3C">
        <w:trPr>
          <w:gridAfter w:val="1"/>
          <w:wAfter w:w="20" w:type="pct"/>
          <w:trHeight w:val="300"/>
          <w:jc w:val="center"/>
        </w:trPr>
        <w:tc>
          <w:tcPr>
            <w:tcW w:w="367" w:type="pct"/>
            <w:vMerge/>
          </w:tcPr>
          <w:p w14:paraId="04A5366F"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tcPr>
          <w:p w14:paraId="5125F0A7"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tcPr>
          <w:p w14:paraId="378E1694"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6</w:t>
            </w:r>
          </w:p>
        </w:tc>
        <w:tc>
          <w:tcPr>
            <w:tcW w:w="817" w:type="pct"/>
            <w:gridSpan w:val="3"/>
            <w:tcBorders>
              <w:top w:val="single" w:sz="4" w:space="0" w:color="auto"/>
              <w:left w:val="single" w:sz="4" w:space="0" w:color="auto"/>
              <w:bottom w:val="single" w:sz="4" w:space="0" w:color="auto"/>
              <w:right w:val="single" w:sz="4" w:space="0" w:color="000000"/>
            </w:tcBorders>
            <w:vAlign w:val="center"/>
          </w:tcPr>
          <w:p w14:paraId="6104F26C" w14:textId="225CA8BB"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Koszula robocza krótki rękaw oliwkowa/</w:t>
            </w:r>
            <w:proofErr w:type="spellStart"/>
            <w:r w:rsidRPr="00600C3C">
              <w:rPr>
                <w:rFonts w:ascii="Cambria" w:hAnsi="Cambria"/>
                <w:szCs w:val="20"/>
              </w:rPr>
              <w:t>t-shirt</w:t>
            </w:r>
            <w:proofErr w:type="spellEnd"/>
            <w:r w:rsidRPr="00600C3C">
              <w:rPr>
                <w:rFonts w:ascii="Cambria" w:hAnsi="Cambria"/>
                <w:szCs w:val="20"/>
              </w:rPr>
              <w:t xml:space="preserve"> z naszywkami z nazwą formacji</w:t>
            </w:r>
          </w:p>
        </w:tc>
        <w:tc>
          <w:tcPr>
            <w:tcW w:w="429" w:type="pct"/>
            <w:tcBorders>
              <w:top w:val="nil"/>
              <w:left w:val="single" w:sz="4" w:space="0" w:color="auto"/>
              <w:bottom w:val="single" w:sz="4" w:space="0" w:color="auto"/>
              <w:right w:val="single" w:sz="4" w:space="0" w:color="auto"/>
            </w:tcBorders>
            <w:vAlign w:val="center"/>
          </w:tcPr>
          <w:p w14:paraId="27247E91"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R</w:t>
            </w:r>
          </w:p>
        </w:tc>
        <w:tc>
          <w:tcPr>
            <w:tcW w:w="367" w:type="pct"/>
            <w:tcBorders>
              <w:top w:val="nil"/>
              <w:left w:val="single" w:sz="4" w:space="0" w:color="auto"/>
              <w:bottom w:val="single" w:sz="4" w:space="0" w:color="auto"/>
              <w:right w:val="single" w:sz="4" w:space="0" w:color="auto"/>
            </w:tcBorders>
            <w:noWrap/>
            <w:vAlign w:val="bottom"/>
          </w:tcPr>
          <w:p w14:paraId="3E183BB8"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3</w:t>
            </w:r>
          </w:p>
        </w:tc>
        <w:tc>
          <w:tcPr>
            <w:tcW w:w="1976" w:type="pct"/>
            <w:noWrap/>
          </w:tcPr>
          <w:p w14:paraId="42B7E0C7" w14:textId="7822643B"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100% bawełna. Kolorystyka powinna odpowiadać kolorystyce ubrań letniego i ocieplanego</w:t>
            </w:r>
          </w:p>
        </w:tc>
      </w:tr>
      <w:tr w:rsidR="00C34864" w:rsidRPr="00600C3C" w14:paraId="764DC0F9" w14:textId="77777777" w:rsidTr="00600C3C">
        <w:trPr>
          <w:gridAfter w:val="1"/>
          <w:wAfter w:w="20" w:type="pct"/>
          <w:trHeight w:val="300"/>
          <w:jc w:val="center"/>
        </w:trPr>
        <w:tc>
          <w:tcPr>
            <w:tcW w:w="367" w:type="pct"/>
            <w:vMerge/>
          </w:tcPr>
          <w:p w14:paraId="12A55CD8"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tcPr>
          <w:p w14:paraId="6CE78BCE"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tcPr>
          <w:p w14:paraId="09EB46AA"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7</w:t>
            </w:r>
          </w:p>
        </w:tc>
        <w:tc>
          <w:tcPr>
            <w:tcW w:w="817" w:type="pct"/>
            <w:gridSpan w:val="3"/>
          </w:tcPr>
          <w:p w14:paraId="22029FBB"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Buty terenowe, wodochronne z membraną oddychającą, </w:t>
            </w:r>
            <w:proofErr w:type="spellStart"/>
            <w:r w:rsidRPr="00600C3C">
              <w:rPr>
                <w:rFonts w:ascii="Cambria" w:hAnsi="Cambria"/>
                <w:szCs w:val="20"/>
              </w:rPr>
              <w:t>Gore-tex</w:t>
            </w:r>
            <w:proofErr w:type="spellEnd"/>
          </w:p>
        </w:tc>
        <w:tc>
          <w:tcPr>
            <w:tcW w:w="429" w:type="pct"/>
          </w:tcPr>
          <w:p w14:paraId="4CC08C6C"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noWrap/>
          </w:tcPr>
          <w:p w14:paraId="11D7EFF1"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3</w:t>
            </w:r>
          </w:p>
        </w:tc>
        <w:tc>
          <w:tcPr>
            <w:tcW w:w="1976" w:type="pct"/>
            <w:noWrap/>
          </w:tcPr>
          <w:p w14:paraId="241CA8D3" w14:textId="5A6C1E4C"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Muszą posiadać membranę wodoszczelną, paroprzepuszczalną.</w:t>
            </w:r>
          </w:p>
          <w:p w14:paraId="7A8569EF"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Membrana:</w:t>
            </w:r>
          </w:p>
          <w:p w14:paraId="6B3DFA5F"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przepuszczalność pary wodnej nie mniej niż 2,0 mg/(cm2h) [PN-EN ISO 20344],</w:t>
            </w:r>
          </w:p>
          <w:p w14:paraId="43BAF4CA" w14:textId="57C1E42D"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-opór pary wodnej (R</w:t>
            </w:r>
            <w:r w:rsidRPr="00600C3C">
              <w:rPr>
                <w:rFonts w:ascii="Cambria" w:hAnsi="Cambria"/>
                <w:szCs w:val="20"/>
                <w:vertAlign w:val="subscript"/>
              </w:rPr>
              <w:t>et</w:t>
            </w:r>
            <w:r w:rsidRPr="00600C3C">
              <w:rPr>
                <w:rFonts w:ascii="Cambria" w:hAnsi="Cambria"/>
                <w:szCs w:val="20"/>
              </w:rPr>
              <w:t>) poniżej 20 m</w:t>
            </w:r>
            <w:r w:rsidRPr="00600C3C">
              <w:rPr>
                <w:rFonts w:ascii="Cambria" w:hAnsi="Cambria"/>
                <w:szCs w:val="20"/>
                <w:vertAlign w:val="superscript"/>
              </w:rPr>
              <w:t>2</w:t>
            </w:r>
            <w:r w:rsidRPr="00600C3C">
              <w:rPr>
                <w:rFonts w:ascii="Cambria" w:hAnsi="Cambria"/>
                <w:szCs w:val="20"/>
              </w:rPr>
              <w:t>*Pa/W [PN-EN ISO 11092:2014]</w:t>
            </w:r>
          </w:p>
        </w:tc>
      </w:tr>
      <w:tr w:rsidR="00C34864" w:rsidRPr="00600C3C" w14:paraId="7A3E0F0E" w14:textId="77777777" w:rsidTr="00600C3C">
        <w:trPr>
          <w:gridAfter w:val="1"/>
          <w:wAfter w:w="20" w:type="pct"/>
          <w:trHeight w:val="300"/>
          <w:jc w:val="center"/>
        </w:trPr>
        <w:tc>
          <w:tcPr>
            <w:tcW w:w="367" w:type="pct"/>
            <w:vMerge/>
          </w:tcPr>
          <w:p w14:paraId="1FF0F743"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tcPr>
          <w:p w14:paraId="7A4A80E8"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tcPr>
          <w:p w14:paraId="17402DA2"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8</w:t>
            </w:r>
          </w:p>
        </w:tc>
        <w:tc>
          <w:tcPr>
            <w:tcW w:w="817" w:type="pct"/>
            <w:gridSpan w:val="3"/>
            <w:tcBorders>
              <w:top w:val="single" w:sz="4" w:space="0" w:color="auto"/>
              <w:left w:val="single" w:sz="4" w:space="0" w:color="auto"/>
              <w:bottom w:val="single" w:sz="4" w:space="0" w:color="auto"/>
              <w:right w:val="single" w:sz="4" w:space="0" w:color="000000"/>
            </w:tcBorders>
            <w:vAlign w:val="center"/>
          </w:tcPr>
          <w:p w14:paraId="14236251" w14:textId="41A46630"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Skarpety letnie, </w:t>
            </w:r>
            <w:proofErr w:type="spellStart"/>
            <w:r w:rsidRPr="00600C3C">
              <w:rPr>
                <w:rFonts w:ascii="Cambria" w:hAnsi="Cambria"/>
                <w:szCs w:val="20"/>
              </w:rPr>
              <w:t>termoaktywne</w:t>
            </w:r>
            <w:proofErr w:type="spellEnd"/>
          </w:p>
        </w:tc>
        <w:tc>
          <w:tcPr>
            <w:tcW w:w="429" w:type="pct"/>
            <w:tcBorders>
              <w:top w:val="nil"/>
              <w:left w:val="single" w:sz="4" w:space="0" w:color="auto"/>
              <w:bottom w:val="single" w:sz="4" w:space="0" w:color="auto"/>
              <w:right w:val="single" w:sz="4" w:space="0" w:color="auto"/>
            </w:tcBorders>
            <w:vAlign w:val="center"/>
          </w:tcPr>
          <w:p w14:paraId="30C4B7F6"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R</w:t>
            </w:r>
          </w:p>
        </w:tc>
        <w:tc>
          <w:tcPr>
            <w:tcW w:w="367" w:type="pct"/>
            <w:tcBorders>
              <w:top w:val="nil"/>
              <w:left w:val="single" w:sz="4" w:space="0" w:color="auto"/>
              <w:bottom w:val="single" w:sz="4" w:space="0" w:color="auto"/>
              <w:right w:val="single" w:sz="4" w:space="0" w:color="auto"/>
            </w:tcBorders>
            <w:noWrap/>
            <w:vAlign w:val="bottom"/>
          </w:tcPr>
          <w:p w14:paraId="05D224CC"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6</w:t>
            </w:r>
          </w:p>
        </w:tc>
        <w:tc>
          <w:tcPr>
            <w:tcW w:w="1976" w:type="pct"/>
            <w:noWrap/>
          </w:tcPr>
          <w:p w14:paraId="69DA6413" w14:textId="3D9BBD48"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Parametry nie mogą być niższe niż parametry dla skarpet do munduru leśnika, dokładny opis na stronie internetowej: </w:t>
            </w:r>
            <w:hyperlink r:id="rId16" w:history="1">
              <w:r w:rsidR="00640829" w:rsidRPr="00DA42F2">
                <w:rPr>
                  <w:rStyle w:val="Hipercze"/>
                  <w:rFonts w:ascii="Cambria" w:hAnsi="Cambria"/>
                  <w:szCs w:val="20"/>
                </w:rPr>
                <w:t>http://www.bedon.lasy.gov.pl/c/document_library/get_file?uuid=06e5b068-2236-4757-8e4e-72aed92137d7&amp;groupId=17417425</w:t>
              </w:r>
            </w:hyperlink>
            <w:r w:rsidR="00640829">
              <w:rPr>
                <w:rFonts w:ascii="Cambria" w:hAnsi="Cambria"/>
                <w:szCs w:val="20"/>
              </w:rPr>
              <w:t xml:space="preserve"> </w:t>
            </w:r>
          </w:p>
        </w:tc>
      </w:tr>
      <w:tr w:rsidR="00C34864" w:rsidRPr="00600C3C" w14:paraId="306FC525" w14:textId="77777777" w:rsidTr="00600C3C">
        <w:trPr>
          <w:gridAfter w:val="1"/>
          <w:wAfter w:w="20" w:type="pct"/>
          <w:trHeight w:val="300"/>
          <w:jc w:val="center"/>
        </w:trPr>
        <w:tc>
          <w:tcPr>
            <w:tcW w:w="367" w:type="pct"/>
            <w:vMerge/>
          </w:tcPr>
          <w:p w14:paraId="39D48A57"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tcPr>
          <w:p w14:paraId="29CC07FE"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tcPr>
          <w:p w14:paraId="135B73B1"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9</w:t>
            </w:r>
          </w:p>
        </w:tc>
        <w:tc>
          <w:tcPr>
            <w:tcW w:w="817" w:type="pct"/>
            <w:gridSpan w:val="3"/>
            <w:tcBorders>
              <w:top w:val="single" w:sz="4" w:space="0" w:color="auto"/>
              <w:left w:val="single" w:sz="4" w:space="0" w:color="auto"/>
              <w:bottom w:val="single" w:sz="4" w:space="0" w:color="auto"/>
              <w:right w:val="single" w:sz="4" w:space="0" w:color="000000"/>
            </w:tcBorders>
            <w:vAlign w:val="center"/>
          </w:tcPr>
          <w:p w14:paraId="36720DAA" w14:textId="5AF11395"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Skarpety zimowe, </w:t>
            </w:r>
            <w:proofErr w:type="spellStart"/>
            <w:r w:rsidRPr="00600C3C">
              <w:rPr>
                <w:rFonts w:ascii="Cambria" w:hAnsi="Cambria"/>
                <w:szCs w:val="20"/>
              </w:rPr>
              <w:t>termoaktywne</w:t>
            </w:r>
            <w:proofErr w:type="spellEnd"/>
          </w:p>
        </w:tc>
        <w:tc>
          <w:tcPr>
            <w:tcW w:w="429" w:type="pct"/>
            <w:tcBorders>
              <w:top w:val="nil"/>
              <w:left w:val="single" w:sz="4" w:space="0" w:color="auto"/>
              <w:bottom w:val="single" w:sz="4" w:space="0" w:color="auto"/>
              <w:right w:val="single" w:sz="4" w:space="0" w:color="auto"/>
            </w:tcBorders>
            <w:vAlign w:val="center"/>
          </w:tcPr>
          <w:p w14:paraId="4EB23950"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R</w:t>
            </w:r>
          </w:p>
        </w:tc>
        <w:tc>
          <w:tcPr>
            <w:tcW w:w="367" w:type="pct"/>
            <w:tcBorders>
              <w:top w:val="nil"/>
              <w:left w:val="single" w:sz="4" w:space="0" w:color="auto"/>
              <w:bottom w:val="single" w:sz="4" w:space="0" w:color="auto"/>
              <w:right w:val="single" w:sz="4" w:space="0" w:color="auto"/>
            </w:tcBorders>
            <w:noWrap/>
            <w:vAlign w:val="bottom"/>
          </w:tcPr>
          <w:p w14:paraId="264D9A5D"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6</w:t>
            </w:r>
          </w:p>
        </w:tc>
        <w:tc>
          <w:tcPr>
            <w:tcW w:w="1976" w:type="pct"/>
            <w:noWrap/>
          </w:tcPr>
          <w:p w14:paraId="0A27B5A2" w14:textId="35BAB80C"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Parametry nie mogą być niższe niż parametry dla skarpet do munduru leśnika, dokładny opis na stronie internetowej: </w:t>
            </w:r>
            <w:hyperlink r:id="rId17" w:history="1">
              <w:r w:rsidR="00640829" w:rsidRPr="00DA42F2">
                <w:rPr>
                  <w:rStyle w:val="Hipercze"/>
                  <w:rFonts w:ascii="Cambria" w:hAnsi="Cambria"/>
                  <w:szCs w:val="20"/>
                </w:rPr>
                <w:t>http://www.bedon.lasy.gov.pl/c/document_library/get_file?uuid=06e5b068-2236-4757-8e4e-72aed92137d7&amp;groupId=17417425</w:t>
              </w:r>
            </w:hyperlink>
            <w:r w:rsidR="00640829">
              <w:rPr>
                <w:rFonts w:ascii="Cambria" w:hAnsi="Cambria"/>
                <w:szCs w:val="20"/>
              </w:rPr>
              <w:t xml:space="preserve"> </w:t>
            </w:r>
          </w:p>
        </w:tc>
      </w:tr>
      <w:tr w:rsidR="00C34864" w:rsidRPr="00600C3C" w14:paraId="3691E8EF" w14:textId="77777777" w:rsidTr="00600C3C">
        <w:trPr>
          <w:gridAfter w:val="1"/>
          <w:wAfter w:w="20" w:type="pct"/>
          <w:trHeight w:val="300"/>
          <w:jc w:val="center"/>
        </w:trPr>
        <w:tc>
          <w:tcPr>
            <w:tcW w:w="367" w:type="pct"/>
            <w:vMerge/>
          </w:tcPr>
          <w:p w14:paraId="4AEAE63F"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tcPr>
          <w:p w14:paraId="308FD581"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tcPr>
          <w:p w14:paraId="18FE8ECE"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10</w:t>
            </w:r>
          </w:p>
        </w:tc>
        <w:tc>
          <w:tcPr>
            <w:tcW w:w="817" w:type="pct"/>
            <w:gridSpan w:val="3"/>
            <w:tcBorders>
              <w:top w:val="single" w:sz="4" w:space="0" w:color="auto"/>
              <w:left w:val="single" w:sz="4" w:space="0" w:color="auto"/>
              <w:bottom w:val="single" w:sz="4" w:space="0" w:color="auto"/>
              <w:right w:val="single" w:sz="4" w:space="0" w:color="000000"/>
            </w:tcBorders>
            <w:vAlign w:val="center"/>
          </w:tcPr>
          <w:p w14:paraId="78B93F9C"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Czapka letnia oddychająca z wizerunkiem godła leśników</w:t>
            </w:r>
          </w:p>
        </w:tc>
        <w:tc>
          <w:tcPr>
            <w:tcW w:w="429" w:type="pct"/>
            <w:tcBorders>
              <w:top w:val="nil"/>
              <w:left w:val="single" w:sz="4" w:space="0" w:color="auto"/>
              <w:bottom w:val="single" w:sz="4" w:space="0" w:color="auto"/>
              <w:right w:val="single" w:sz="4" w:space="0" w:color="auto"/>
            </w:tcBorders>
            <w:vAlign w:val="center"/>
          </w:tcPr>
          <w:p w14:paraId="6D32E7C1"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R</w:t>
            </w:r>
          </w:p>
        </w:tc>
        <w:tc>
          <w:tcPr>
            <w:tcW w:w="367" w:type="pct"/>
            <w:tcBorders>
              <w:top w:val="nil"/>
              <w:left w:val="single" w:sz="4" w:space="0" w:color="auto"/>
              <w:bottom w:val="single" w:sz="4" w:space="0" w:color="auto"/>
              <w:right w:val="single" w:sz="4" w:space="0" w:color="auto"/>
            </w:tcBorders>
            <w:noWrap/>
            <w:vAlign w:val="bottom"/>
          </w:tcPr>
          <w:p w14:paraId="54F1D42B"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3</w:t>
            </w:r>
          </w:p>
        </w:tc>
        <w:tc>
          <w:tcPr>
            <w:tcW w:w="1976" w:type="pct"/>
            <w:noWrap/>
          </w:tcPr>
          <w:p w14:paraId="5C65559A"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Tkanina- bawełna min 50%. Czołowy element usztywniony, daszek czapki obszyty tkaniną zasadniczą i połączony szwem z przednią częścią czapki, otwory wentylacyjne, możliwość regulacji obwodu Kolorystyka powinna odpowiadać kolorystyce ubrań letniego i ocieplanego</w:t>
            </w:r>
          </w:p>
        </w:tc>
      </w:tr>
      <w:tr w:rsidR="00C34864" w:rsidRPr="00600C3C" w14:paraId="066CB6F2" w14:textId="77777777" w:rsidTr="00600C3C">
        <w:trPr>
          <w:gridAfter w:val="1"/>
          <w:wAfter w:w="20" w:type="pct"/>
          <w:trHeight w:val="300"/>
          <w:jc w:val="center"/>
        </w:trPr>
        <w:tc>
          <w:tcPr>
            <w:tcW w:w="367" w:type="pct"/>
            <w:vMerge/>
          </w:tcPr>
          <w:p w14:paraId="16A1F98F"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tcPr>
          <w:p w14:paraId="5EEFA988"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tcPr>
          <w:p w14:paraId="2B47A44B"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11</w:t>
            </w:r>
          </w:p>
        </w:tc>
        <w:tc>
          <w:tcPr>
            <w:tcW w:w="817" w:type="pct"/>
            <w:gridSpan w:val="3"/>
            <w:tcBorders>
              <w:top w:val="single" w:sz="4" w:space="0" w:color="auto"/>
              <w:left w:val="single" w:sz="4" w:space="0" w:color="auto"/>
              <w:bottom w:val="single" w:sz="4" w:space="0" w:color="auto"/>
              <w:right w:val="single" w:sz="4" w:space="0" w:color="000000"/>
            </w:tcBorders>
            <w:vAlign w:val="center"/>
          </w:tcPr>
          <w:p w14:paraId="76769B92"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Czapka ocieplana z wizerunkiem godła leśników</w:t>
            </w:r>
          </w:p>
        </w:tc>
        <w:tc>
          <w:tcPr>
            <w:tcW w:w="429" w:type="pct"/>
            <w:tcBorders>
              <w:top w:val="nil"/>
              <w:left w:val="single" w:sz="4" w:space="0" w:color="auto"/>
              <w:bottom w:val="single" w:sz="4" w:space="0" w:color="auto"/>
              <w:right w:val="single" w:sz="4" w:space="0" w:color="auto"/>
            </w:tcBorders>
            <w:vAlign w:val="center"/>
          </w:tcPr>
          <w:p w14:paraId="5DCA7FDA"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tcBorders>
              <w:top w:val="nil"/>
              <w:left w:val="single" w:sz="4" w:space="0" w:color="auto"/>
              <w:bottom w:val="single" w:sz="4" w:space="0" w:color="auto"/>
              <w:right w:val="single" w:sz="4" w:space="0" w:color="auto"/>
            </w:tcBorders>
            <w:noWrap/>
            <w:vAlign w:val="bottom"/>
          </w:tcPr>
          <w:p w14:paraId="3C97C8EE"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w:t>
            </w:r>
          </w:p>
        </w:tc>
        <w:tc>
          <w:tcPr>
            <w:tcW w:w="1976" w:type="pct"/>
            <w:noWrap/>
          </w:tcPr>
          <w:p w14:paraId="26041A2B" w14:textId="6D891FC1"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Tkanina- bawełna min 50%. Posiadająca nauszniki wykończone tkaniną mającą zdolność do zatrzymywania ciepła. Kolorystyka powinna odpowiadać kolorystyce ubrań letniego i ocieplanego</w:t>
            </w:r>
          </w:p>
        </w:tc>
      </w:tr>
      <w:tr w:rsidR="00C34864" w:rsidRPr="00600C3C" w14:paraId="349469EF" w14:textId="77777777" w:rsidTr="00600C3C">
        <w:trPr>
          <w:gridAfter w:val="1"/>
          <w:wAfter w:w="20" w:type="pct"/>
          <w:trHeight w:val="300"/>
          <w:jc w:val="center"/>
        </w:trPr>
        <w:tc>
          <w:tcPr>
            <w:tcW w:w="367" w:type="pct"/>
            <w:vMerge/>
          </w:tcPr>
          <w:p w14:paraId="13B314CB"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tcPr>
          <w:p w14:paraId="58317009"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tcPr>
          <w:p w14:paraId="7BA3DD43"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12</w:t>
            </w:r>
          </w:p>
        </w:tc>
        <w:tc>
          <w:tcPr>
            <w:tcW w:w="817" w:type="pct"/>
            <w:gridSpan w:val="3"/>
            <w:tcBorders>
              <w:top w:val="single" w:sz="4" w:space="0" w:color="auto"/>
              <w:left w:val="single" w:sz="4" w:space="0" w:color="auto"/>
              <w:bottom w:val="single" w:sz="4" w:space="0" w:color="auto"/>
              <w:right w:val="single" w:sz="4" w:space="0" w:color="auto"/>
            </w:tcBorders>
            <w:vAlign w:val="bottom"/>
          </w:tcPr>
          <w:p w14:paraId="586C44EE"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koszulka </w:t>
            </w:r>
            <w:proofErr w:type="spellStart"/>
            <w:r w:rsidRPr="00600C3C">
              <w:rPr>
                <w:rFonts w:ascii="Cambria" w:hAnsi="Cambria"/>
                <w:szCs w:val="20"/>
              </w:rPr>
              <w:t>termoaktywna</w:t>
            </w:r>
            <w:proofErr w:type="spellEnd"/>
            <w:r w:rsidRPr="00600C3C">
              <w:rPr>
                <w:rFonts w:ascii="Cambria" w:hAnsi="Cambria"/>
                <w:szCs w:val="20"/>
              </w:rPr>
              <w:t>, krótki rękaw</w:t>
            </w:r>
          </w:p>
        </w:tc>
        <w:tc>
          <w:tcPr>
            <w:tcW w:w="429" w:type="pct"/>
            <w:tcBorders>
              <w:top w:val="nil"/>
              <w:left w:val="single" w:sz="4" w:space="0" w:color="auto"/>
              <w:bottom w:val="single" w:sz="4" w:space="0" w:color="auto"/>
              <w:right w:val="single" w:sz="4" w:space="0" w:color="auto"/>
            </w:tcBorders>
            <w:vAlign w:val="center"/>
          </w:tcPr>
          <w:p w14:paraId="48A21B55"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tcBorders>
              <w:top w:val="nil"/>
              <w:left w:val="single" w:sz="4" w:space="0" w:color="auto"/>
              <w:bottom w:val="single" w:sz="4" w:space="0" w:color="auto"/>
              <w:right w:val="single" w:sz="4" w:space="0" w:color="auto"/>
            </w:tcBorders>
            <w:noWrap/>
            <w:vAlign w:val="bottom"/>
          </w:tcPr>
          <w:p w14:paraId="0DFF5DC7"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3</w:t>
            </w:r>
          </w:p>
        </w:tc>
        <w:tc>
          <w:tcPr>
            <w:tcW w:w="1976" w:type="pct"/>
            <w:noWrap/>
          </w:tcPr>
          <w:p w14:paraId="18BD633A" w14:textId="01F70858"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Wykonana z włókien poliestrowych lub poliamidowych, dwuwarstwowa </w:t>
            </w:r>
            <w:r w:rsidRPr="00600C3C">
              <w:rPr>
                <w:rFonts w:ascii="Cambria" w:hAnsi="Cambria"/>
                <w:szCs w:val="20"/>
              </w:rPr>
              <w:lastRenderedPageBreak/>
              <w:t>konstrukcja dzianiny, szwy płaskie, właściwości bakteriostatyczne</w:t>
            </w:r>
          </w:p>
        </w:tc>
      </w:tr>
      <w:tr w:rsidR="00C34864" w:rsidRPr="00600C3C" w14:paraId="19C78364" w14:textId="77777777" w:rsidTr="00600C3C">
        <w:trPr>
          <w:gridAfter w:val="1"/>
          <w:wAfter w:w="20" w:type="pct"/>
          <w:trHeight w:val="300"/>
          <w:jc w:val="center"/>
        </w:trPr>
        <w:tc>
          <w:tcPr>
            <w:tcW w:w="367" w:type="pct"/>
            <w:vMerge/>
          </w:tcPr>
          <w:p w14:paraId="3CB0C2B4"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tcPr>
          <w:p w14:paraId="642A34CD"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tcPr>
          <w:p w14:paraId="42388C44"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13</w:t>
            </w:r>
          </w:p>
        </w:tc>
        <w:tc>
          <w:tcPr>
            <w:tcW w:w="817" w:type="pct"/>
            <w:gridSpan w:val="3"/>
            <w:tcBorders>
              <w:top w:val="nil"/>
              <w:left w:val="single" w:sz="4" w:space="0" w:color="auto"/>
              <w:bottom w:val="single" w:sz="4" w:space="0" w:color="auto"/>
              <w:right w:val="single" w:sz="4" w:space="0" w:color="auto"/>
            </w:tcBorders>
            <w:vAlign w:val="bottom"/>
          </w:tcPr>
          <w:p w14:paraId="0E69E6D8"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koszulka </w:t>
            </w:r>
            <w:proofErr w:type="spellStart"/>
            <w:r w:rsidRPr="00600C3C">
              <w:rPr>
                <w:rFonts w:ascii="Cambria" w:hAnsi="Cambria"/>
                <w:szCs w:val="20"/>
              </w:rPr>
              <w:t>termoaktywna</w:t>
            </w:r>
            <w:proofErr w:type="spellEnd"/>
            <w:r w:rsidRPr="00600C3C">
              <w:rPr>
                <w:rFonts w:ascii="Cambria" w:hAnsi="Cambria"/>
                <w:szCs w:val="20"/>
              </w:rPr>
              <w:t>, długi rękaw</w:t>
            </w:r>
          </w:p>
        </w:tc>
        <w:tc>
          <w:tcPr>
            <w:tcW w:w="429" w:type="pct"/>
            <w:tcBorders>
              <w:top w:val="nil"/>
              <w:left w:val="single" w:sz="4" w:space="0" w:color="auto"/>
              <w:bottom w:val="single" w:sz="4" w:space="0" w:color="auto"/>
              <w:right w:val="single" w:sz="4" w:space="0" w:color="auto"/>
            </w:tcBorders>
            <w:vAlign w:val="center"/>
          </w:tcPr>
          <w:p w14:paraId="47FDD693"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tcBorders>
              <w:top w:val="nil"/>
              <w:left w:val="single" w:sz="4" w:space="0" w:color="auto"/>
              <w:bottom w:val="single" w:sz="4" w:space="0" w:color="auto"/>
              <w:right w:val="single" w:sz="4" w:space="0" w:color="auto"/>
            </w:tcBorders>
            <w:noWrap/>
            <w:vAlign w:val="bottom"/>
          </w:tcPr>
          <w:p w14:paraId="701D9520"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3</w:t>
            </w:r>
          </w:p>
        </w:tc>
        <w:tc>
          <w:tcPr>
            <w:tcW w:w="1976" w:type="pct"/>
            <w:noWrap/>
          </w:tcPr>
          <w:p w14:paraId="39EED0A8" w14:textId="7D07C539"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Wykonana z włókien poliestrowych lub poliamidowych, dwuwarstwowa konstrukcja dzianiny, szwy płaskie, właściwości bakteriostatyczne</w:t>
            </w:r>
          </w:p>
        </w:tc>
      </w:tr>
      <w:tr w:rsidR="00C34864" w:rsidRPr="00600C3C" w14:paraId="19A2A633" w14:textId="77777777" w:rsidTr="00600C3C">
        <w:trPr>
          <w:gridAfter w:val="1"/>
          <w:wAfter w:w="20" w:type="pct"/>
          <w:trHeight w:val="300"/>
          <w:jc w:val="center"/>
        </w:trPr>
        <w:tc>
          <w:tcPr>
            <w:tcW w:w="367" w:type="pct"/>
            <w:vMerge/>
          </w:tcPr>
          <w:p w14:paraId="16085C50"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tcPr>
          <w:p w14:paraId="59CA1964"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tcPr>
          <w:p w14:paraId="393CF13D"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14</w:t>
            </w:r>
          </w:p>
        </w:tc>
        <w:tc>
          <w:tcPr>
            <w:tcW w:w="817" w:type="pct"/>
            <w:gridSpan w:val="3"/>
            <w:tcBorders>
              <w:top w:val="nil"/>
              <w:left w:val="single" w:sz="4" w:space="0" w:color="auto"/>
              <w:bottom w:val="single" w:sz="4" w:space="0" w:color="auto"/>
              <w:right w:val="single" w:sz="4" w:space="0" w:color="auto"/>
            </w:tcBorders>
            <w:vAlign w:val="bottom"/>
          </w:tcPr>
          <w:p w14:paraId="71FF77D1"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kalesony męskie </w:t>
            </w:r>
            <w:proofErr w:type="spellStart"/>
            <w:r w:rsidRPr="00600C3C">
              <w:rPr>
                <w:rFonts w:ascii="Cambria" w:hAnsi="Cambria"/>
                <w:szCs w:val="20"/>
              </w:rPr>
              <w:t>termoaktywne</w:t>
            </w:r>
            <w:proofErr w:type="spellEnd"/>
            <w:r w:rsidRPr="00600C3C">
              <w:rPr>
                <w:rFonts w:ascii="Cambria" w:hAnsi="Cambria"/>
                <w:szCs w:val="20"/>
              </w:rPr>
              <w:t xml:space="preserve">/ leginsy damskie </w:t>
            </w:r>
            <w:proofErr w:type="spellStart"/>
            <w:r w:rsidRPr="00600C3C">
              <w:rPr>
                <w:rFonts w:ascii="Cambria" w:hAnsi="Cambria"/>
                <w:szCs w:val="20"/>
              </w:rPr>
              <w:t>termoaktywne</w:t>
            </w:r>
            <w:proofErr w:type="spellEnd"/>
          </w:p>
        </w:tc>
        <w:tc>
          <w:tcPr>
            <w:tcW w:w="429" w:type="pct"/>
            <w:tcBorders>
              <w:top w:val="nil"/>
              <w:left w:val="single" w:sz="4" w:space="0" w:color="auto"/>
              <w:bottom w:val="single" w:sz="4" w:space="0" w:color="auto"/>
              <w:right w:val="single" w:sz="4" w:space="0" w:color="auto"/>
            </w:tcBorders>
            <w:vAlign w:val="center"/>
          </w:tcPr>
          <w:p w14:paraId="6FADCC03"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tcBorders>
              <w:top w:val="nil"/>
              <w:left w:val="single" w:sz="4" w:space="0" w:color="auto"/>
              <w:bottom w:val="single" w:sz="4" w:space="0" w:color="auto"/>
              <w:right w:val="single" w:sz="4" w:space="0" w:color="auto"/>
            </w:tcBorders>
            <w:noWrap/>
            <w:vAlign w:val="bottom"/>
          </w:tcPr>
          <w:p w14:paraId="79787E81"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3</w:t>
            </w:r>
          </w:p>
        </w:tc>
        <w:tc>
          <w:tcPr>
            <w:tcW w:w="1976" w:type="pct"/>
            <w:noWrap/>
          </w:tcPr>
          <w:p w14:paraId="1E9A1EF7" w14:textId="2E2610D3"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Wykonana z włókien poliestrowych lub poliamidowych, dwuwarstwowa konstrukcja dzianiny, szwy płaskie, właściwości bakteriostatyczne</w:t>
            </w:r>
          </w:p>
        </w:tc>
      </w:tr>
      <w:tr w:rsidR="00C34864" w:rsidRPr="00600C3C" w14:paraId="0B8C3FFA" w14:textId="77777777" w:rsidTr="00600C3C">
        <w:trPr>
          <w:gridAfter w:val="1"/>
          <w:wAfter w:w="20" w:type="pct"/>
          <w:trHeight w:val="300"/>
          <w:jc w:val="center"/>
        </w:trPr>
        <w:tc>
          <w:tcPr>
            <w:tcW w:w="367" w:type="pct"/>
            <w:vMerge/>
          </w:tcPr>
          <w:p w14:paraId="0FCEBC69"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tcPr>
          <w:p w14:paraId="091EBF5F"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tcPr>
          <w:p w14:paraId="7BA04DF7"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15</w:t>
            </w:r>
          </w:p>
        </w:tc>
        <w:tc>
          <w:tcPr>
            <w:tcW w:w="817" w:type="pct"/>
            <w:gridSpan w:val="3"/>
            <w:tcBorders>
              <w:top w:val="single" w:sz="4" w:space="0" w:color="auto"/>
              <w:left w:val="single" w:sz="4" w:space="0" w:color="auto"/>
              <w:bottom w:val="single" w:sz="4" w:space="0" w:color="auto"/>
              <w:right w:val="single" w:sz="4" w:space="0" w:color="000000"/>
            </w:tcBorders>
            <w:vAlign w:val="center"/>
          </w:tcPr>
          <w:p w14:paraId="4FDBEE3F"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Okulary ochronne balistyczne</w:t>
            </w:r>
          </w:p>
        </w:tc>
        <w:tc>
          <w:tcPr>
            <w:tcW w:w="429" w:type="pct"/>
            <w:tcBorders>
              <w:top w:val="nil"/>
              <w:left w:val="single" w:sz="4" w:space="0" w:color="auto"/>
              <w:bottom w:val="single" w:sz="4" w:space="0" w:color="auto"/>
              <w:right w:val="single" w:sz="4" w:space="0" w:color="auto"/>
            </w:tcBorders>
            <w:vAlign w:val="center"/>
          </w:tcPr>
          <w:p w14:paraId="66B564D3"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tcBorders>
              <w:top w:val="nil"/>
              <w:left w:val="single" w:sz="4" w:space="0" w:color="auto"/>
              <w:bottom w:val="single" w:sz="4" w:space="0" w:color="auto"/>
              <w:right w:val="single" w:sz="4" w:space="0" w:color="auto"/>
            </w:tcBorders>
            <w:noWrap/>
            <w:vAlign w:val="bottom"/>
          </w:tcPr>
          <w:p w14:paraId="57E9E66A"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w:t>
            </w:r>
          </w:p>
        </w:tc>
        <w:tc>
          <w:tcPr>
            <w:tcW w:w="1976" w:type="pct"/>
            <w:noWrap/>
          </w:tcPr>
          <w:p w14:paraId="433962B3" w14:textId="56EFBC4B"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Przystosowane do stosowania z ochronnikami słuchu, ochrona przed promieniowaniem UVA,</w:t>
            </w:r>
            <w:r w:rsidR="00640829">
              <w:rPr>
                <w:rFonts w:ascii="Cambria" w:hAnsi="Cambria"/>
                <w:szCs w:val="20"/>
              </w:rPr>
              <w:t xml:space="preserve"> </w:t>
            </w:r>
            <w:r w:rsidRPr="00600C3C">
              <w:rPr>
                <w:rFonts w:ascii="Cambria" w:hAnsi="Cambria"/>
                <w:szCs w:val="20"/>
              </w:rPr>
              <w:t>UVB,</w:t>
            </w:r>
            <w:r w:rsidR="00640829">
              <w:rPr>
                <w:rFonts w:ascii="Cambria" w:hAnsi="Cambria"/>
                <w:szCs w:val="20"/>
              </w:rPr>
              <w:t xml:space="preserve"> </w:t>
            </w:r>
            <w:r w:rsidRPr="00600C3C">
              <w:rPr>
                <w:rFonts w:ascii="Cambria" w:hAnsi="Cambria"/>
                <w:szCs w:val="20"/>
              </w:rPr>
              <w:t>UVC do 400nm, możliwość zastosowania adaptera do szkieł korekcyjnych. Spełniające wymagania normy EN 12312-1, ANSI Z87.1, EN 166F, MIL-PRF-31013/32432</w:t>
            </w:r>
          </w:p>
        </w:tc>
      </w:tr>
      <w:tr w:rsidR="00C34864" w:rsidRPr="00600C3C" w14:paraId="58BD4356" w14:textId="77777777" w:rsidTr="00600C3C">
        <w:trPr>
          <w:gridAfter w:val="1"/>
          <w:wAfter w:w="20" w:type="pct"/>
          <w:trHeight w:val="300"/>
          <w:jc w:val="center"/>
        </w:trPr>
        <w:tc>
          <w:tcPr>
            <w:tcW w:w="367" w:type="pct"/>
            <w:vMerge/>
          </w:tcPr>
          <w:p w14:paraId="1E7F1038"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tcPr>
          <w:p w14:paraId="0B9E093E"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tcPr>
          <w:p w14:paraId="48D53B48"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16</w:t>
            </w:r>
          </w:p>
        </w:tc>
        <w:tc>
          <w:tcPr>
            <w:tcW w:w="817" w:type="pct"/>
            <w:gridSpan w:val="3"/>
            <w:tcBorders>
              <w:top w:val="single" w:sz="4" w:space="0" w:color="auto"/>
              <w:left w:val="single" w:sz="4" w:space="0" w:color="auto"/>
              <w:bottom w:val="single" w:sz="4" w:space="0" w:color="auto"/>
              <w:right w:val="single" w:sz="4" w:space="0" w:color="000000"/>
            </w:tcBorders>
            <w:vAlign w:val="center"/>
          </w:tcPr>
          <w:p w14:paraId="375015FE"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Rękawice robocze</w:t>
            </w:r>
          </w:p>
        </w:tc>
        <w:tc>
          <w:tcPr>
            <w:tcW w:w="429" w:type="pct"/>
            <w:tcBorders>
              <w:top w:val="nil"/>
              <w:left w:val="single" w:sz="4" w:space="0" w:color="auto"/>
              <w:bottom w:val="single" w:sz="4" w:space="0" w:color="auto"/>
              <w:right w:val="single" w:sz="4" w:space="0" w:color="auto"/>
            </w:tcBorders>
            <w:vAlign w:val="center"/>
          </w:tcPr>
          <w:p w14:paraId="43FB45B7"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R</w:t>
            </w:r>
          </w:p>
        </w:tc>
        <w:tc>
          <w:tcPr>
            <w:tcW w:w="367" w:type="pct"/>
            <w:tcBorders>
              <w:top w:val="nil"/>
              <w:left w:val="single" w:sz="4" w:space="0" w:color="auto"/>
              <w:bottom w:val="single" w:sz="4" w:space="0" w:color="auto"/>
              <w:right w:val="single" w:sz="4" w:space="0" w:color="auto"/>
            </w:tcBorders>
            <w:noWrap/>
            <w:vAlign w:val="bottom"/>
          </w:tcPr>
          <w:p w14:paraId="19AE5AB2"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15</w:t>
            </w:r>
          </w:p>
        </w:tc>
        <w:tc>
          <w:tcPr>
            <w:tcW w:w="1976" w:type="pct"/>
            <w:noWrap/>
          </w:tcPr>
          <w:p w14:paraId="50DA10A4"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Materiał – powlekana dzianina</w:t>
            </w:r>
          </w:p>
        </w:tc>
      </w:tr>
      <w:tr w:rsidR="00C34864" w:rsidRPr="00600C3C" w14:paraId="76A9F37A" w14:textId="77777777" w:rsidTr="00600C3C">
        <w:trPr>
          <w:gridAfter w:val="1"/>
          <w:wAfter w:w="20" w:type="pct"/>
          <w:trHeight w:val="300"/>
          <w:jc w:val="center"/>
        </w:trPr>
        <w:tc>
          <w:tcPr>
            <w:tcW w:w="367" w:type="pct"/>
            <w:vMerge/>
          </w:tcPr>
          <w:p w14:paraId="6FCD1953"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tcPr>
          <w:p w14:paraId="2A517240"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tcPr>
          <w:p w14:paraId="1198C6B6"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17</w:t>
            </w:r>
          </w:p>
        </w:tc>
        <w:tc>
          <w:tcPr>
            <w:tcW w:w="817" w:type="pct"/>
            <w:gridSpan w:val="3"/>
            <w:tcBorders>
              <w:top w:val="single" w:sz="4" w:space="0" w:color="auto"/>
              <w:left w:val="single" w:sz="4" w:space="0" w:color="auto"/>
              <w:bottom w:val="single" w:sz="4" w:space="0" w:color="auto"/>
              <w:right w:val="single" w:sz="4" w:space="0" w:color="000000"/>
            </w:tcBorders>
            <w:vAlign w:val="center"/>
          </w:tcPr>
          <w:p w14:paraId="2D0BF635"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Rękawiczki z membraną</w:t>
            </w:r>
          </w:p>
        </w:tc>
        <w:tc>
          <w:tcPr>
            <w:tcW w:w="429" w:type="pct"/>
            <w:tcBorders>
              <w:top w:val="nil"/>
              <w:left w:val="single" w:sz="4" w:space="0" w:color="auto"/>
              <w:bottom w:val="single" w:sz="4" w:space="0" w:color="auto"/>
              <w:right w:val="single" w:sz="4" w:space="0" w:color="auto"/>
            </w:tcBorders>
            <w:vAlign w:val="center"/>
          </w:tcPr>
          <w:p w14:paraId="403343E6"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tcBorders>
              <w:top w:val="nil"/>
              <w:left w:val="single" w:sz="4" w:space="0" w:color="auto"/>
              <w:bottom w:val="single" w:sz="4" w:space="0" w:color="auto"/>
              <w:right w:val="single" w:sz="4" w:space="0" w:color="auto"/>
            </w:tcBorders>
            <w:noWrap/>
            <w:vAlign w:val="bottom"/>
          </w:tcPr>
          <w:p w14:paraId="09C0991D"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w:t>
            </w:r>
          </w:p>
        </w:tc>
        <w:tc>
          <w:tcPr>
            <w:tcW w:w="1976" w:type="pct"/>
            <w:noWrap/>
          </w:tcPr>
          <w:p w14:paraId="3CBE96BF"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Ciepłe, elastyczne i wodoodporne. Po wewnętrznej stronie anatomicznie ułożone elementy powłoki antypoślizgowej, zapewniającej bezpieczny chwyt. Elastyczny mankiet, zapewniający optymalne dopasowanie. Kolor oliwkowy</w:t>
            </w:r>
          </w:p>
        </w:tc>
      </w:tr>
      <w:tr w:rsidR="00C34864" w:rsidRPr="00600C3C" w14:paraId="790E2C3F" w14:textId="77777777" w:rsidTr="00600C3C">
        <w:trPr>
          <w:gridAfter w:val="1"/>
          <w:wAfter w:w="20" w:type="pct"/>
          <w:trHeight w:val="300"/>
          <w:jc w:val="center"/>
        </w:trPr>
        <w:tc>
          <w:tcPr>
            <w:tcW w:w="367" w:type="pct"/>
            <w:vMerge/>
          </w:tcPr>
          <w:p w14:paraId="70EE8435"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tcPr>
          <w:p w14:paraId="0952CCE2"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tcPr>
          <w:p w14:paraId="488AB5AB"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18</w:t>
            </w:r>
          </w:p>
        </w:tc>
        <w:tc>
          <w:tcPr>
            <w:tcW w:w="817" w:type="pct"/>
            <w:gridSpan w:val="3"/>
            <w:tcBorders>
              <w:top w:val="single" w:sz="4" w:space="0" w:color="auto"/>
              <w:left w:val="single" w:sz="4" w:space="0" w:color="auto"/>
              <w:bottom w:val="single" w:sz="4" w:space="0" w:color="auto"/>
              <w:right w:val="single" w:sz="4" w:space="0" w:color="000000"/>
            </w:tcBorders>
            <w:vAlign w:val="center"/>
          </w:tcPr>
          <w:p w14:paraId="0C684A79"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Kamizelka z elementami elastycznymi z naszywkami z nazwą formacji</w:t>
            </w:r>
          </w:p>
        </w:tc>
        <w:tc>
          <w:tcPr>
            <w:tcW w:w="429" w:type="pct"/>
            <w:tcBorders>
              <w:top w:val="nil"/>
              <w:left w:val="single" w:sz="4" w:space="0" w:color="auto"/>
              <w:bottom w:val="single" w:sz="4" w:space="0" w:color="auto"/>
              <w:right w:val="single" w:sz="4" w:space="0" w:color="auto"/>
            </w:tcBorders>
            <w:vAlign w:val="center"/>
          </w:tcPr>
          <w:p w14:paraId="7DAC1563"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R</w:t>
            </w:r>
          </w:p>
        </w:tc>
        <w:tc>
          <w:tcPr>
            <w:tcW w:w="367" w:type="pct"/>
            <w:tcBorders>
              <w:top w:val="nil"/>
              <w:left w:val="single" w:sz="4" w:space="0" w:color="auto"/>
              <w:bottom w:val="single" w:sz="4" w:space="0" w:color="auto"/>
              <w:right w:val="single" w:sz="4" w:space="0" w:color="auto"/>
            </w:tcBorders>
            <w:noWrap/>
            <w:vAlign w:val="bottom"/>
          </w:tcPr>
          <w:p w14:paraId="4DBD6C61"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w:t>
            </w:r>
          </w:p>
        </w:tc>
        <w:tc>
          <w:tcPr>
            <w:tcW w:w="1976" w:type="pct"/>
            <w:noWrap/>
          </w:tcPr>
          <w:p w14:paraId="76F390FD"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Materiał elastyczny, rozsuwana, zasuwane kieszenie.</w:t>
            </w:r>
          </w:p>
        </w:tc>
      </w:tr>
      <w:tr w:rsidR="00C34864" w:rsidRPr="00600C3C" w14:paraId="3E668E70" w14:textId="77777777" w:rsidTr="00600C3C">
        <w:trPr>
          <w:gridAfter w:val="1"/>
          <w:wAfter w:w="20" w:type="pct"/>
          <w:trHeight w:val="300"/>
          <w:jc w:val="center"/>
        </w:trPr>
        <w:tc>
          <w:tcPr>
            <w:tcW w:w="367" w:type="pct"/>
            <w:vMerge/>
          </w:tcPr>
          <w:p w14:paraId="2FC47449"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tcPr>
          <w:p w14:paraId="1EADD0B0"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tcPr>
          <w:p w14:paraId="0D2BC44F"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19</w:t>
            </w:r>
          </w:p>
        </w:tc>
        <w:tc>
          <w:tcPr>
            <w:tcW w:w="817" w:type="pct"/>
            <w:gridSpan w:val="3"/>
            <w:tcBorders>
              <w:top w:val="single" w:sz="4" w:space="0" w:color="auto"/>
              <w:left w:val="single" w:sz="4" w:space="0" w:color="auto"/>
              <w:bottom w:val="single" w:sz="4" w:space="0" w:color="auto"/>
              <w:right w:val="single" w:sz="4" w:space="0" w:color="000000"/>
            </w:tcBorders>
            <w:vAlign w:val="center"/>
          </w:tcPr>
          <w:p w14:paraId="6316D267"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Chustka wielofunkcyjna</w:t>
            </w:r>
          </w:p>
        </w:tc>
        <w:tc>
          <w:tcPr>
            <w:tcW w:w="429" w:type="pct"/>
            <w:tcBorders>
              <w:top w:val="nil"/>
              <w:left w:val="single" w:sz="4" w:space="0" w:color="auto"/>
              <w:bottom w:val="single" w:sz="4" w:space="0" w:color="auto"/>
              <w:right w:val="single" w:sz="4" w:space="0" w:color="auto"/>
            </w:tcBorders>
            <w:vAlign w:val="center"/>
          </w:tcPr>
          <w:p w14:paraId="7FEDC5AE"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tcBorders>
              <w:top w:val="nil"/>
              <w:left w:val="single" w:sz="4" w:space="0" w:color="auto"/>
              <w:bottom w:val="single" w:sz="4" w:space="0" w:color="auto"/>
              <w:right w:val="single" w:sz="4" w:space="0" w:color="auto"/>
            </w:tcBorders>
            <w:noWrap/>
            <w:vAlign w:val="bottom"/>
          </w:tcPr>
          <w:p w14:paraId="5FC5B14D"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w:t>
            </w:r>
          </w:p>
        </w:tc>
        <w:tc>
          <w:tcPr>
            <w:tcW w:w="1976" w:type="pct"/>
            <w:noWrap/>
          </w:tcPr>
          <w:p w14:paraId="3E2FB203" w14:textId="40942D25" w:rsidR="00C34864" w:rsidRPr="00600C3C" w:rsidRDefault="00C34864" w:rsidP="00DD6CA0">
            <w:pPr>
              <w:spacing w:after="0" w:line="259" w:lineRule="auto"/>
              <w:ind w:left="0" w:firstLine="0"/>
              <w:jc w:val="center"/>
              <w:rPr>
                <w:rFonts w:ascii="Cambria" w:hAnsi="Cambria"/>
                <w:bCs/>
                <w:szCs w:val="20"/>
              </w:rPr>
            </w:pPr>
            <w:r w:rsidRPr="00600C3C">
              <w:rPr>
                <w:rFonts w:ascii="Cambria" w:hAnsi="Cambria"/>
                <w:bCs/>
                <w:szCs w:val="20"/>
              </w:rPr>
              <w:t xml:space="preserve">Z </w:t>
            </w:r>
            <w:proofErr w:type="spellStart"/>
            <w:r w:rsidRPr="00600C3C">
              <w:rPr>
                <w:rFonts w:ascii="Cambria" w:hAnsi="Cambria"/>
                <w:bCs/>
                <w:szCs w:val="20"/>
              </w:rPr>
              <w:t>mikrofibry</w:t>
            </w:r>
            <w:proofErr w:type="spellEnd"/>
            <w:r w:rsidRPr="00600C3C">
              <w:rPr>
                <w:rFonts w:ascii="Cambria" w:hAnsi="Cambria"/>
                <w:bCs/>
                <w:szCs w:val="20"/>
              </w:rPr>
              <w:t xml:space="preserve"> w kolorze oliwkowym</w:t>
            </w:r>
          </w:p>
          <w:p w14:paraId="46CCEB2A" w14:textId="77777777" w:rsidR="00C34864" w:rsidRPr="00600C3C" w:rsidRDefault="00C34864" w:rsidP="00DD6CA0">
            <w:pPr>
              <w:spacing w:after="0" w:line="259" w:lineRule="auto"/>
              <w:ind w:left="0" w:firstLine="0"/>
              <w:jc w:val="center"/>
              <w:rPr>
                <w:rFonts w:ascii="Cambria" w:hAnsi="Cambria"/>
                <w:szCs w:val="20"/>
              </w:rPr>
            </w:pPr>
          </w:p>
        </w:tc>
      </w:tr>
      <w:tr w:rsidR="00C34864" w:rsidRPr="00600C3C" w14:paraId="2533ADD8" w14:textId="77777777" w:rsidTr="00600C3C">
        <w:trPr>
          <w:gridAfter w:val="1"/>
          <w:wAfter w:w="20" w:type="pct"/>
          <w:trHeight w:val="300"/>
          <w:jc w:val="center"/>
        </w:trPr>
        <w:tc>
          <w:tcPr>
            <w:tcW w:w="367" w:type="pct"/>
            <w:vMerge/>
          </w:tcPr>
          <w:p w14:paraId="7F7332E7"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tcPr>
          <w:p w14:paraId="0174CE6B"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tcPr>
          <w:p w14:paraId="791F9424"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20</w:t>
            </w:r>
          </w:p>
        </w:tc>
        <w:tc>
          <w:tcPr>
            <w:tcW w:w="817" w:type="pct"/>
            <w:gridSpan w:val="3"/>
            <w:tcBorders>
              <w:top w:val="single" w:sz="4" w:space="0" w:color="auto"/>
              <w:left w:val="single" w:sz="4" w:space="0" w:color="auto"/>
              <w:bottom w:val="single" w:sz="4" w:space="0" w:color="auto"/>
              <w:right w:val="single" w:sz="4" w:space="0" w:color="000000"/>
            </w:tcBorders>
            <w:vAlign w:val="center"/>
          </w:tcPr>
          <w:p w14:paraId="4B832EE7"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Pas taktyczny</w:t>
            </w:r>
          </w:p>
        </w:tc>
        <w:tc>
          <w:tcPr>
            <w:tcW w:w="429" w:type="pct"/>
            <w:tcBorders>
              <w:top w:val="nil"/>
              <w:left w:val="single" w:sz="4" w:space="0" w:color="auto"/>
              <w:bottom w:val="single" w:sz="4" w:space="0" w:color="auto"/>
              <w:right w:val="single" w:sz="4" w:space="0" w:color="auto"/>
            </w:tcBorders>
            <w:vAlign w:val="center"/>
          </w:tcPr>
          <w:p w14:paraId="7A5DD049"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R</w:t>
            </w:r>
          </w:p>
        </w:tc>
        <w:tc>
          <w:tcPr>
            <w:tcW w:w="367" w:type="pct"/>
            <w:tcBorders>
              <w:top w:val="nil"/>
              <w:left w:val="single" w:sz="4" w:space="0" w:color="auto"/>
              <w:bottom w:val="single" w:sz="4" w:space="0" w:color="auto"/>
              <w:right w:val="single" w:sz="4" w:space="0" w:color="auto"/>
            </w:tcBorders>
            <w:noWrap/>
            <w:vAlign w:val="bottom"/>
          </w:tcPr>
          <w:p w14:paraId="7C0C7C60"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w:t>
            </w:r>
          </w:p>
        </w:tc>
        <w:tc>
          <w:tcPr>
            <w:tcW w:w="1976" w:type="pct"/>
            <w:noWrap/>
          </w:tcPr>
          <w:p w14:paraId="060C6963"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Miękkie wypełnienie, regulowany obwód</w:t>
            </w:r>
          </w:p>
        </w:tc>
      </w:tr>
      <w:tr w:rsidR="00C34864" w:rsidRPr="00600C3C" w14:paraId="65AA360C" w14:textId="77777777" w:rsidTr="00600C3C">
        <w:trPr>
          <w:gridAfter w:val="1"/>
          <w:wAfter w:w="20" w:type="pct"/>
          <w:trHeight w:val="300"/>
          <w:jc w:val="center"/>
        </w:trPr>
        <w:tc>
          <w:tcPr>
            <w:tcW w:w="367" w:type="pct"/>
            <w:vMerge/>
          </w:tcPr>
          <w:p w14:paraId="4AA0F7C2"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tcPr>
          <w:p w14:paraId="1C4DA179"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tcPr>
          <w:p w14:paraId="69386A2F"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21</w:t>
            </w:r>
          </w:p>
        </w:tc>
        <w:tc>
          <w:tcPr>
            <w:tcW w:w="817" w:type="pct"/>
            <w:gridSpan w:val="3"/>
            <w:tcBorders>
              <w:top w:val="single" w:sz="4" w:space="0" w:color="auto"/>
              <w:left w:val="single" w:sz="4" w:space="0" w:color="auto"/>
              <w:bottom w:val="single" w:sz="4" w:space="0" w:color="auto"/>
              <w:right w:val="single" w:sz="4" w:space="0" w:color="000000"/>
            </w:tcBorders>
            <w:vAlign w:val="bottom"/>
          </w:tcPr>
          <w:p w14:paraId="344E7500"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Maska przeciwpyłowa</w:t>
            </w:r>
          </w:p>
        </w:tc>
        <w:tc>
          <w:tcPr>
            <w:tcW w:w="429" w:type="pct"/>
            <w:tcBorders>
              <w:top w:val="nil"/>
              <w:left w:val="single" w:sz="4" w:space="0" w:color="auto"/>
              <w:bottom w:val="single" w:sz="4" w:space="0" w:color="auto"/>
              <w:right w:val="single" w:sz="4" w:space="0" w:color="auto"/>
            </w:tcBorders>
            <w:vAlign w:val="center"/>
          </w:tcPr>
          <w:p w14:paraId="1FA9E00C"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tcBorders>
              <w:top w:val="nil"/>
              <w:left w:val="single" w:sz="4" w:space="0" w:color="auto"/>
              <w:bottom w:val="single" w:sz="4" w:space="0" w:color="auto"/>
              <w:right w:val="single" w:sz="4" w:space="0" w:color="auto"/>
            </w:tcBorders>
            <w:noWrap/>
            <w:vAlign w:val="bottom"/>
          </w:tcPr>
          <w:p w14:paraId="5304F44A"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3</w:t>
            </w:r>
          </w:p>
        </w:tc>
        <w:tc>
          <w:tcPr>
            <w:tcW w:w="1976" w:type="pct"/>
            <w:noWrap/>
          </w:tcPr>
          <w:p w14:paraId="001CA31D"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Półmaska filtrująca. Zapewniająca ochronę przed pyłami dymami, mgłami dla których NDS jest co najmniej =lub&gt; 0,05mg/ m</w:t>
            </w:r>
            <w:r w:rsidRPr="00600C3C">
              <w:rPr>
                <w:rFonts w:ascii="Cambria" w:hAnsi="Cambria"/>
                <w:szCs w:val="20"/>
                <w:vertAlign w:val="superscript"/>
              </w:rPr>
              <w:t>3</w:t>
            </w:r>
          </w:p>
        </w:tc>
      </w:tr>
      <w:tr w:rsidR="00C34864" w:rsidRPr="00600C3C" w14:paraId="55E8E6BD" w14:textId="77777777" w:rsidTr="00600C3C">
        <w:trPr>
          <w:gridAfter w:val="1"/>
          <w:wAfter w:w="20" w:type="pct"/>
          <w:trHeight w:val="1057"/>
          <w:jc w:val="center"/>
        </w:trPr>
        <w:tc>
          <w:tcPr>
            <w:tcW w:w="367" w:type="pct"/>
            <w:vMerge/>
          </w:tcPr>
          <w:p w14:paraId="4DE85223"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tcPr>
          <w:p w14:paraId="64A3E087"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tcPr>
          <w:p w14:paraId="7DE996BF"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22</w:t>
            </w:r>
          </w:p>
        </w:tc>
        <w:tc>
          <w:tcPr>
            <w:tcW w:w="817" w:type="pct"/>
            <w:gridSpan w:val="3"/>
            <w:tcBorders>
              <w:top w:val="single" w:sz="4" w:space="0" w:color="auto"/>
              <w:left w:val="single" w:sz="4" w:space="0" w:color="auto"/>
              <w:bottom w:val="single" w:sz="4" w:space="0" w:color="auto"/>
              <w:right w:val="single" w:sz="4" w:space="0" w:color="000000"/>
            </w:tcBorders>
            <w:vAlign w:val="bottom"/>
          </w:tcPr>
          <w:p w14:paraId="05491952"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Aktywne ochronniki słuchu</w:t>
            </w:r>
          </w:p>
        </w:tc>
        <w:tc>
          <w:tcPr>
            <w:tcW w:w="429" w:type="pct"/>
            <w:tcBorders>
              <w:top w:val="nil"/>
              <w:left w:val="single" w:sz="4" w:space="0" w:color="auto"/>
              <w:bottom w:val="single" w:sz="4" w:space="0" w:color="auto"/>
              <w:right w:val="single" w:sz="4" w:space="0" w:color="auto"/>
            </w:tcBorders>
            <w:vAlign w:val="center"/>
          </w:tcPr>
          <w:p w14:paraId="70166F67"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tcBorders>
              <w:top w:val="nil"/>
              <w:left w:val="single" w:sz="4" w:space="0" w:color="auto"/>
              <w:bottom w:val="single" w:sz="4" w:space="0" w:color="auto"/>
              <w:right w:val="single" w:sz="4" w:space="0" w:color="auto"/>
            </w:tcBorders>
            <w:noWrap/>
            <w:vAlign w:val="bottom"/>
          </w:tcPr>
          <w:p w14:paraId="27BCBFC6"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w:t>
            </w:r>
          </w:p>
        </w:tc>
        <w:tc>
          <w:tcPr>
            <w:tcW w:w="1976" w:type="pct"/>
            <w:noWrap/>
          </w:tcPr>
          <w:p w14:paraId="0F15E46D"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Wartość tłumienia SNR co najmniej 27dB, moduł Bluetooth, port </w:t>
            </w:r>
            <w:proofErr w:type="spellStart"/>
            <w:r w:rsidRPr="00600C3C">
              <w:rPr>
                <w:rFonts w:ascii="Cambria" w:hAnsi="Cambria"/>
                <w:szCs w:val="20"/>
              </w:rPr>
              <w:t>minijack</w:t>
            </w:r>
            <w:proofErr w:type="spellEnd"/>
            <w:r w:rsidRPr="00600C3C">
              <w:rPr>
                <w:rFonts w:ascii="Cambria" w:hAnsi="Cambria"/>
                <w:szCs w:val="20"/>
              </w:rPr>
              <w:t xml:space="preserve"> 3,5mm, zasilane bateriami AAA lub AA</w:t>
            </w:r>
          </w:p>
        </w:tc>
      </w:tr>
      <w:tr w:rsidR="00C34864" w:rsidRPr="00600C3C" w14:paraId="5B756C10" w14:textId="77777777" w:rsidTr="00600C3C">
        <w:trPr>
          <w:gridAfter w:val="1"/>
          <w:wAfter w:w="20" w:type="pct"/>
          <w:trHeight w:val="300"/>
          <w:jc w:val="center"/>
        </w:trPr>
        <w:tc>
          <w:tcPr>
            <w:tcW w:w="367" w:type="pct"/>
            <w:vMerge/>
          </w:tcPr>
          <w:p w14:paraId="62E8C2E4"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tcPr>
          <w:p w14:paraId="168983B1"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tcPr>
          <w:p w14:paraId="348DCF21"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23</w:t>
            </w:r>
          </w:p>
        </w:tc>
        <w:tc>
          <w:tcPr>
            <w:tcW w:w="817" w:type="pct"/>
            <w:gridSpan w:val="3"/>
          </w:tcPr>
          <w:p w14:paraId="3F4FF6CF"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Kurtka specjalistyczna drwala dla pracowników </w:t>
            </w:r>
            <w:r w:rsidRPr="00600C3C">
              <w:rPr>
                <w:rFonts w:ascii="Cambria" w:hAnsi="Cambria"/>
                <w:szCs w:val="20"/>
              </w:rPr>
              <w:lastRenderedPageBreak/>
              <w:t>wykorzystujących pilarkę</w:t>
            </w:r>
          </w:p>
        </w:tc>
        <w:tc>
          <w:tcPr>
            <w:tcW w:w="429" w:type="pct"/>
          </w:tcPr>
          <w:p w14:paraId="4783E307"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lastRenderedPageBreak/>
              <w:t>R</w:t>
            </w:r>
          </w:p>
        </w:tc>
        <w:tc>
          <w:tcPr>
            <w:tcW w:w="367" w:type="pct"/>
            <w:noWrap/>
          </w:tcPr>
          <w:p w14:paraId="29A95032"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w:t>
            </w:r>
          </w:p>
        </w:tc>
        <w:tc>
          <w:tcPr>
            <w:tcW w:w="1976" w:type="pct"/>
            <w:noWrap/>
          </w:tcPr>
          <w:p w14:paraId="5F766108"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Nieprzemakalna, wykonana z oddychającego materiału z elementami w kolorze sygnalizacyjnym (jaskrawe pomarańczowe lub seledynowe)</w:t>
            </w:r>
          </w:p>
        </w:tc>
      </w:tr>
      <w:tr w:rsidR="00C34864" w:rsidRPr="00600C3C" w14:paraId="290413FE" w14:textId="77777777" w:rsidTr="00600C3C">
        <w:trPr>
          <w:gridAfter w:val="1"/>
          <w:wAfter w:w="20" w:type="pct"/>
          <w:trHeight w:val="300"/>
          <w:jc w:val="center"/>
        </w:trPr>
        <w:tc>
          <w:tcPr>
            <w:tcW w:w="367" w:type="pct"/>
            <w:vMerge/>
          </w:tcPr>
          <w:p w14:paraId="42BF7AD4"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tcPr>
          <w:p w14:paraId="46D7E8C3"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tcPr>
          <w:p w14:paraId="64096132"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24</w:t>
            </w:r>
          </w:p>
        </w:tc>
        <w:tc>
          <w:tcPr>
            <w:tcW w:w="817" w:type="pct"/>
            <w:gridSpan w:val="3"/>
          </w:tcPr>
          <w:p w14:paraId="56E2ABA1" w14:textId="0F94AC00"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Rękawice specjalistyczne drwala dla pracowników wykorzystujących pilarkę</w:t>
            </w:r>
          </w:p>
          <w:p w14:paraId="50DF31FA" w14:textId="77777777" w:rsidR="00C34864" w:rsidRPr="00600C3C" w:rsidRDefault="00C34864" w:rsidP="00DD6CA0">
            <w:pPr>
              <w:spacing w:after="0" w:line="259" w:lineRule="auto"/>
              <w:ind w:left="0" w:firstLine="0"/>
              <w:jc w:val="center"/>
              <w:rPr>
                <w:rFonts w:ascii="Cambria" w:hAnsi="Cambria"/>
                <w:szCs w:val="20"/>
              </w:rPr>
            </w:pPr>
          </w:p>
        </w:tc>
        <w:tc>
          <w:tcPr>
            <w:tcW w:w="429" w:type="pct"/>
          </w:tcPr>
          <w:p w14:paraId="4CDC89DB"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R</w:t>
            </w:r>
          </w:p>
        </w:tc>
        <w:tc>
          <w:tcPr>
            <w:tcW w:w="367" w:type="pct"/>
            <w:noWrap/>
          </w:tcPr>
          <w:p w14:paraId="43A16CF3"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w:t>
            </w:r>
          </w:p>
        </w:tc>
        <w:tc>
          <w:tcPr>
            <w:tcW w:w="1976" w:type="pct"/>
            <w:noWrap/>
          </w:tcPr>
          <w:p w14:paraId="22DD90AD"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Rękawice antywibracyjne, część wewnętrzna z powłoką zwiększającą przyczepność.</w:t>
            </w:r>
          </w:p>
        </w:tc>
      </w:tr>
      <w:tr w:rsidR="00C34864" w:rsidRPr="00600C3C" w14:paraId="2D5270C5" w14:textId="77777777" w:rsidTr="00600C3C">
        <w:trPr>
          <w:gridAfter w:val="1"/>
          <w:wAfter w:w="20" w:type="pct"/>
          <w:trHeight w:val="300"/>
          <w:jc w:val="center"/>
        </w:trPr>
        <w:tc>
          <w:tcPr>
            <w:tcW w:w="367" w:type="pct"/>
            <w:vMerge/>
          </w:tcPr>
          <w:p w14:paraId="1C7FB444"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tcPr>
          <w:p w14:paraId="6A3368FF"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tcPr>
          <w:p w14:paraId="514FE5BD"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25</w:t>
            </w:r>
          </w:p>
        </w:tc>
        <w:tc>
          <w:tcPr>
            <w:tcW w:w="817" w:type="pct"/>
            <w:gridSpan w:val="3"/>
          </w:tcPr>
          <w:p w14:paraId="012D5B1B" w14:textId="55974162"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Spodnie lub nogawice z wkładką </w:t>
            </w:r>
            <w:proofErr w:type="spellStart"/>
            <w:r w:rsidRPr="00600C3C">
              <w:rPr>
                <w:rFonts w:ascii="Cambria" w:hAnsi="Cambria"/>
                <w:szCs w:val="20"/>
              </w:rPr>
              <w:t>antyprzecięciową</w:t>
            </w:r>
            <w:proofErr w:type="spellEnd"/>
            <w:r w:rsidRPr="00600C3C">
              <w:rPr>
                <w:rFonts w:ascii="Cambria" w:hAnsi="Cambria"/>
                <w:szCs w:val="20"/>
              </w:rPr>
              <w:t xml:space="preserve"> dla pracowników wykorzystujących pilarkę</w:t>
            </w:r>
          </w:p>
        </w:tc>
        <w:tc>
          <w:tcPr>
            <w:tcW w:w="429" w:type="pct"/>
          </w:tcPr>
          <w:p w14:paraId="3A2D39E0"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noWrap/>
          </w:tcPr>
          <w:p w14:paraId="74121413"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w:t>
            </w:r>
          </w:p>
        </w:tc>
        <w:tc>
          <w:tcPr>
            <w:tcW w:w="1976" w:type="pct"/>
            <w:noWrap/>
          </w:tcPr>
          <w:p w14:paraId="7499049A" w14:textId="26B42E16"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II klasa ochronności wkładki </w:t>
            </w:r>
            <w:proofErr w:type="spellStart"/>
            <w:r w:rsidRPr="00600C3C">
              <w:rPr>
                <w:rFonts w:ascii="Cambria" w:hAnsi="Cambria"/>
                <w:szCs w:val="20"/>
              </w:rPr>
              <w:t>antyprzecięciowej</w:t>
            </w:r>
            <w:proofErr w:type="spellEnd"/>
          </w:p>
        </w:tc>
      </w:tr>
      <w:tr w:rsidR="00C34864" w:rsidRPr="00600C3C" w14:paraId="243120A5" w14:textId="77777777" w:rsidTr="00600C3C">
        <w:trPr>
          <w:gridAfter w:val="1"/>
          <w:wAfter w:w="20" w:type="pct"/>
          <w:trHeight w:val="300"/>
          <w:jc w:val="center"/>
        </w:trPr>
        <w:tc>
          <w:tcPr>
            <w:tcW w:w="367" w:type="pct"/>
            <w:vMerge/>
          </w:tcPr>
          <w:p w14:paraId="4EBD13E7"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tcPr>
          <w:p w14:paraId="46B152B2"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tcPr>
          <w:p w14:paraId="1BBE3EF9"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26</w:t>
            </w:r>
          </w:p>
        </w:tc>
        <w:tc>
          <w:tcPr>
            <w:tcW w:w="817" w:type="pct"/>
            <w:gridSpan w:val="3"/>
          </w:tcPr>
          <w:p w14:paraId="6C8294CC" w14:textId="6958C18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Buty ochronne z ochroną </w:t>
            </w:r>
            <w:proofErr w:type="spellStart"/>
            <w:r w:rsidRPr="00600C3C">
              <w:rPr>
                <w:rFonts w:ascii="Cambria" w:hAnsi="Cambria"/>
                <w:szCs w:val="20"/>
              </w:rPr>
              <w:t>antyprzecięciową</w:t>
            </w:r>
            <w:proofErr w:type="spellEnd"/>
            <w:r w:rsidRPr="00600C3C">
              <w:rPr>
                <w:rFonts w:ascii="Cambria" w:hAnsi="Cambria"/>
                <w:szCs w:val="20"/>
              </w:rPr>
              <w:t>, podnosek ochronny dla pracowników wykorzystujących pilarkę</w:t>
            </w:r>
          </w:p>
        </w:tc>
        <w:tc>
          <w:tcPr>
            <w:tcW w:w="429" w:type="pct"/>
          </w:tcPr>
          <w:p w14:paraId="725B46BF"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noWrap/>
          </w:tcPr>
          <w:p w14:paraId="32B5F28B"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1</w:t>
            </w:r>
          </w:p>
        </w:tc>
        <w:tc>
          <w:tcPr>
            <w:tcW w:w="1976" w:type="pct"/>
            <w:noWrap/>
          </w:tcPr>
          <w:p w14:paraId="09267A5E"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 xml:space="preserve">II klasa ochronności wkładki </w:t>
            </w:r>
            <w:proofErr w:type="spellStart"/>
            <w:r w:rsidRPr="00600C3C">
              <w:rPr>
                <w:rFonts w:ascii="Cambria" w:hAnsi="Cambria"/>
                <w:szCs w:val="20"/>
              </w:rPr>
              <w:t>antyprzecięciowej</w:t>
            </w:r>
            <w:proofErr w:type="spellEnd"/>
            <w:r w:rsidRPr="00600C3C">
              <w:rPr>
                <w:rFonts w:ascii="Cambria" w:hAnsi="Cambria"/>
                <w:szCs w:val="20"/>
              </w:rPr>
              <w:t>, podnosek ochronny</w:t>
            </w:r>
          </w:p>
        </w:tc>
      </w:tr>
      <w:tr w:rsidR="00C34864" w:rsidRPr="00600C3C" w14:paraId="6211A23E" w14:textId="77777777" w:rsidTr="00600C3C">
        <w:trPr>
          <w:gridAfter w:val="1"/>
          <w:wAfter w:w="20" w:type="pct"/>
          <w:trHeight w:val="300"/>
          <w:jc w:val="center"/>
        </w:trPr>
        <w:tc>
          <w:tcPr>
            <w:tcW w:w="367" w:type="pct"/>
            <w:vMerge/>
          </w:tcPr>
          <w:p w14:paraId="0BBE3223" w14:textId="77777777" w:rsidR="00C34864" w:rsidRPr="00600C3C" w:rsidRDefault="00C34864" w:rsidP="00DD6CA0">
            <w:pPr>
              <w:spacing w:after="0" w:line="259" w:lineRule="auto"/>
              <w:ind w:left="0" w:firstLine="0"/>
              <w:jc w:val="center"/>
              <w:rPr>
                <w:rFonts w:ascii="Cambria" w:hAnsi="Cambria"/>
                <w:szCs w:val="20"/>
              </w:rPr>
            </w:pPr>
          </w:p>
        </w:tc>
        <w:tc>
          <w:tcPr>
            <w:tcW w:w="733" w:type="pct"/>
            <w:vMerge/>
          </w:tcPr>
          <w:p w14:paraId="1A96142D" w14:textId="77777777" w:rsidR="00C34864" w:rsidRPr="00600C3C" w:rsidRDefault="00C34864" w:rsidP="00DD6CA0">
            <w:pPr>
              <w:spacing w:after="0" w:line="259" w:lineRule="auto"/>
              <w:ind w:left="0" w:firstLine="0"/>
              <w:jc w:val="center"/>
              <w:rPr>
                <w:rFonts w:ascii="Cambria" w:hAnsi="Cambria"/>
                <w:szCs w:val="20"/>
              </w:rPr>
            </w:pPr>
          </w:p>
        </w:tc>
        <w:tc>
          <w:tcPr>
            <w:tcW w:w="291" w:type="pct"/>
            <w:noWrap/>
          </w:tcPr>
          <w:p w14:paraId="0A90C350"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27</w:t>
            </w:r>
          </w:p>
        </w:tc>
        <w:tc>
          <w:tcPr>
            <w:tcW w:w="817" w:type="pct"/>
            <w:gridSpan w:val="3"/>
          </w:tcPr>
          <w:p w14:paraId="6EA19A0B" w14:textId="0D055973"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Hełm ochronny z ochronnikami słuchu, ochrony oczu dla pracowników wykorzystujących pilarkę</w:t>
            </w:r>
          </w:p>
          <w:p w14:paraId="489F8ADC" w14:textId="77777777" w:rsidR="00C34864" w:rsidRPr="00600C3C" w:rsidRDefault="00C34864" w:rsidP="00DD6CA0">
            <w:pPr>
              <w:spacing w:after="0" w:line="259" w:lineRule="auto"/>
              <w:ind w:left="0" w:firstLine="0"/>
              <w:jc w:val="center"/>
              <w:rPr>
                <w:rFonts w:ascii="Cambria" w:hAnsi="Cambria"/>
                <w:szCs w:val="20"/>
              </w:rPr>
            </w:pPr>
          </w:p>
        </w:tc>
        <w:tc>
          <w:tcPr>
            <w:tcW w:w="429" w:type="pct"/>
          </w:tcPr>
          <w:p w14:paraId="0E9AF341"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O</w:t>
            </w:r>
          </w:p>
        </w:tc>
        <w:tc>
          <w:tcPr>
            <w:tcW w:w="367" w:type="pct"/>
            <w:noWrap/>
          </w:tcPr>
          <w:p w14:paraId="6972B264" w14:textId="77777777"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3</w:t>
            </w:r>
          </w:p>
        </w:tc>
        <w:tc>
          <w:tcPr>
            <w:tcW w:w="1976" w:type="pct"/>
            <w:noWrap/>
          </w:tcPr>
          <w:p w14:paraId="7032A5DA" w14:textId="1D9544DC" w:rsidR="00C34864" w:rsidRPr="00600C3C" w:rsidRDefault="00C34864" w:rsidP="00DD6CA0">
            <w:pPr>
              <w:spacing w:after="0" w:line="259" w:lineRule="auto"/>
              <w:ind w:left="0" w:firstLine="0"/>
              <w:jc w:val="center"/>
              <w:rPr>
                <w:rFonts w:ascii="Cambria" w:hAnsi="Cambria"/>
                <w:szCs w:val="20"/>
              </w:rPr>
            </w:pPr>
            <w:r w:rsidRPr="00600C3C">
              <w:rPr>
                <w:rFonts w:ascii="Cambria" w:hAnsi="Cambria"/>
                <w:szCs w:val="20"/>
              </w:rPr>
              <w:t>Niepogorszone właściwości ochronne do minus 30</w:t>
            </w:r>
            <w:r w:rsidRPr="00600C3C">
              <w:rPr>
                <w:rFonts w:ascii="Cambria" w:hAnsi="Cambria"/>
                <w:szCs w:val="20"/>
                <w:vertAlign w:val="superscript"/>
              </w:rPr>
              <w:t>0</w:t>
            </w:r>
            <w:r w:rsidRPr="00600C3C">
              <w:rPr>
                <w:rFonts w:ascii="Cambria" w:hAnsi="Cambria"/>
                <w:szCs w:val="20"/>
              </w:rPr>
              <w:t>C (PN-EN 14052:2012). Rozmiar regulowany.</w:t>
            </w:r>
            <w:r w:rsidRPr="00600C3C">
              <w:rPr>
                <w:rFonts w:ascii="Cambria" w:hAnsi="Cambria"/>
                <w:b/>
                <w:szCs w:val="20"/>
                <w:u w:val="single"/>
              </w:rPr>
              <w:t xml:space="preserve"> Rok produkcji nie wcześniej niż 2026 r.</w:t>
            </w:r>
          </w:p>
        </w:tc>
      </w:tr>
    </w:tbl>
    <w:p w14:paraId="4962D9BB" w14:textId="77777777" w:rsidR="00DD6CA0" w:rsidRDefault="00DD6CA0" w:rsidP="00DD6CA0">
      <w:pPr>
        <w:spacing w:after="0" w:line="259" w:lineRule="auto"/>
        <w:ind w:left="0" w:firstLine="0"/>
        <w:jc w:val="center"/>
        <w:rPr>
          <w:rFonts w:ascii="Cambria" w:hAnsi="Cambria"/>
          <w:sz w:val="22"/>
          <w:szCs w:val="22"/>
        </w:rPr>
      </w:pPr>
    </w:p>
    <w:p w14:paraId="07961CA2" w14:textId="77777777" w:rsidR="00DD6CA0" w:rsidRDefault="00DD6CA0" w:rsidP="00DD6CA0">
      <w:pPr>
        <w:spacing w:after="0" w:line="259" w:lineRule="auto"/>
        <w:ind w:left="0" w:firstLine="0"/>
        <w:jc w:val="center"/>
        <w:rPr>
          <w:rFonts w:ascii="Cambria" w:hAnsi="Cambria"/>
          <w:sz w:val="22"/>
          <w:szCs w:val="22"/>
        </w:rPr>
      </w:pPr>
    </w:p>
    <w:p w14:paraId="22B5D8F6" w14:textId="77777777" w:rsidR="00DD6CA0" w:rsidRPr="003E24BD" w:rsidRDefault="00DD6CA0" w:rsidP="00DD6CA0">
      <w:pPr>
        <w:spacing w:after="0" w:line="259" w:lineRule="auto"/>
        <w:ind w:left="0" w:firstLine="0"/>
        <w:jc w:val="center"/>
        <w:rPr>
          <w:rFonts w:ascii="Cambria" w:hAnsi="Cambria"/>
          <w:sz w:val="22"/>
          <w:szCs w:val="22"/>
        </w:rPr>
      </w:pPr>
    </w:p>
    <w:sectPr w:rsidR="00DD6CA0" w:rsidRPr="003E24BD">
      <w:pgSz w:w="11906" w:h="16838"/>
      <w:pgMar w:top="989" w:right="1418" w:bottom="1450" w:left="1416"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D644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C"/>
    <w:multiLevelType w:val="multilevel"/>
    <w:tmpl w:val="0000000C"/>
    <w:name w:val="WW8Num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440"/>
        </w:tabs>
        <w:ind w:left="1080" w:hanging="360"/>
      </w:pPr>
    </w:lvl>
    <w:lvl w:ilvl="3">
      <w:start w:val="3"/>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0000010"/>
    <w:multiLevelType w:val="multilevel"/>
    <w:tmpl w:val="D03AF432"/>
    <w:name w:val="WW8Num16"/>
    <w:lvl w:ilvl="0">
      <w:start w:val="5"/>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 w15:restartNumberingAfterBreak="0">
    <w:nsid w:val="06B619D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C12520C"/>
    <w:multiLevelType w:val="hybridMultilevel"/>
    <w:tmpl w:val="83524F9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0D0797E"/>
    <w:multiLevelType w:val="multilevel"/>
    <w:tmpl w:val="50567A78"/>
    <w:lvl w:ilvl="0">
      <w:start w:val="1"/>
      <w:numFmt w:val="decimal"/>
      <w:lvlText w:val="%1."/>
      <w:lvlJc w:val="left"/>
      <w:pPr>
        <w:ind w:left="6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7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4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1.%2.%3.%4."/>
      <w:lvlJc w:val="left"/>
      <w:pPr>
        <w:ind w:left="17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24BB4CCE"/>
    <w:multiLevelType w:val="multilevel"/>
    <w:tmpl w:val="7C9AC35E"/>
    <w:lvl w:ilvl="0">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
      <w:numFmt w:val="decimal"/>
      <w:lvlText w:val="%1.%2"/>
      <w:lvlJc w:val="left"/>
      <w:pPr>
        <w:ind w:left="103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5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4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1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8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5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3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0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25D939B5"/>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259D1"/>
    <w:multiLevelType w:val="hybridMultilevel"/>
    <w:tmpl w:val="9154EEA8"/>
    <w:lvl w:ilvl="0" w:tplc="5FEEC2AE">
      <w:start w:val="9"/>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315257F0"/>
    <w:multiLevelType w:val="hybridMultilevel"/>
    <w:tmpl w:val="CCD479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DD2577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1D15E1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4228973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463639E5"/>
    <w:multiLevelType w:val="hybridMultilevel"/>
    <w:tmpl w:val="EBC0D644"/>
    <w:lvl w:ilvl="0" w:tplc="B5B0CEC2">
      <w:start w:val="1"/>
      <w:numFmt w:val="lowerLetter"/>
      <w:lvlText w:val="%1)"/>
      <w:lvlJc w:val="left"/>
      <w:pPr>
        <w:ind w:left="1080" w:hanging="360"/>
      </w:pPr>
      <w:rPr>
        <w:rFonts w:hint="default"/>
      </w:rPr>
    </w:lvl>
    <w:lvl w:ilvl="1" w:tplc="986E20D8">
      <w:start w:val="1"/>
      <w:numFmt w:val="lowerRoman"/>
      <w:lvlText w:val="%2)"/>
      <w:lvlJc w:val="left"/>
      <w:pPr>
        <w:ind w:left="1800" w:hanging="360"/>
      </w:pPr>
      <w:rPr>
        <w:rFonts w:ascii="Times New Roman" w:eastAsia="Times New Roman" w:hAnsi="Times New Roman" w:cs="Times New Roman"/>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46A6134C"/>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3B16E61"/>
    <w:multiLevelType w:val="multilevel"/>
    <w:tmpl w:val="0415001F"/>
    <w:styleLink w:val="Styl10"/>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3C5025A"/>
    <w:multiLevelType w:val="multilevel"/>
    <w:tmpl w:val="ADE6EB64"/>
    <w:lvl w:ilvl="0">
      <w:start w:val="1"/>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5CBC57A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401408D"/>
    <w:multiLevelType w:val="hybridMultilevel"/>
    <w:tmpl w:val="630094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479B25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6B1542AC"/>
    <w:multiLevelType w:val="hybridMultilevel"/>
    <w:tmpl w:val="E0C205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6E75E68"/>
    <w:multiLevelType w:val="multilevel"/>
    <w:tmpl w:val="17D46730"/>
    <w:lvl w:ilvl="0">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1"/>
      <w:numFmt w:val="decimal"/>
      <w:lvlRestart w:val="0"/>
      <w:lvlText w:val="%1.%2."/>
      <w:lvlJc w:val="left"/>
      <w:pPr>
        <w:ind w:left="7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7B024F77"/>
    <w:multiLevelType w:val="multilevel"/>
    <w:tmpl w:val="0415001F"/>
    <w:numStyleLink w:val="Styl10"/>
  </w:abstractNum>
  <w:abstractNum w:abstractNumId="23" w15:restartNumberingAfterBreak="0">
    <w:nsid w:val="7F3732D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67269030">
    <w:abstractNumId w:val="5"/>
  </w:num>
  <w:num w:numId="2" w16cid:durableId="145896761">
    <w:abstractNumId w:val="6"/>
  </w:num>
  <w:num w:numId="3" w16cid:durableId="1100297499">
    <w:abstractNumId w:val="21"/>
  </w:num>
  <w:num w:numId="4" w16cid:durableId="1992520484">
    <w:abstractNumId w:val="4"/>
  </w:num>
  <w:num w:numId="5" w16cid:durableId="260917303">
    <w:abstractNumId w:val="22"/>
  </w:num>
  <w:num w:numId="6" w16cid:durableId="1848519924">
    <w:abstractNumId w:val="13"/>
  </w:num>
  <w:num w:numId="7" w16cid:durableId="1335689600">
    <w:abstractNumId w:val="8"/>
  </w:num>
  <w:num w:numId="8" w16cid:durableId="85080217">
    <w:abstractNumId w:val="15"/>
  </w:num>
  <w:num w:numId="9" w16cid:durableId="1118140246">
    <w:abstractNumId w:val="10"/>
  </w:num>
  <w:num w:numId="10" w16cid:durableId="1604067904">
    <w:abstractNumId w:val="16"/>
  </w:num>
  <w:num w:numId="11" w16cid:durableId="1984969174">
    <w:abstractNumId w:val="1"/>
  </w:num>
  <w:num w:numId="12" w16cid:durableId="960187059">
    <w:abstractNumId w:val="2"/>
  </w:num>
  <w:num w:numId="13" w16cid:durableId="283461051">
    <w:abstractNumId w:val="20"/>
  </w:num>
  <w:num w:numId="14" w16cid:durableId="1431924930">
    <w:abstractNumId w:val="14"/>
  </w:num>
  <w:num w:numId="15" w16cid:durableId="943876756">
    <w:abstractNumId w:val="3"/>
  </w:num>
  <w:num w:numId="16" w16cid:durableId="2102095464">
    <w:abstractNumId w:val="7"/>
  </w:num>
  <w:num w:numId="17" w16cid:durableId="1439834947">
    <w:abstractNumId w:val="18"/>
  </w:num>
  <w:num w:numId="18" w16cid:durableId="1669865275">
    <w:abstractNumId w:val="23"/>
  </w:num>
  <w:num w:numId="19" w16cid:durableId="671228016">
    <w:abstractNumId w:val="11"/>
  </w:num>
  <w:num w:numId="20" w16cid:durableId="847520131">
    <w:abstractNumId w:val="19"/>
  </w:num>
  <w:num w:numId="21" w16cid:durableId="1141580263">
    <w:abstractNumId w:val="12"/>
  </w:num>
  <w:num w:numId="22" w16cid:durableId="1159148694">
    <w:abstractNumId w:val="0"/>
  </w:num>
  <w:num w:numId="23" w16cid:durableId="639530885">
    <w:abstractNumId w:val="17"/>
  </w:num>
  <w:num w:numId="24" w16cid:durableId="35974340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BBE"/>
    <w:rsid w:val="0000252E"/>
    <w:rsid w:val="00047337"/>
    <w:rsid w:val="00054454"/>
    <w:rsid w:val="00054495"/>
    <w:rsid w:val="000715A7"/>
    <w:rsid w:val="00096248"/>
    <w:rsid w:val="000D1EB0"/>
    <w:rsid w:val="0010373E"/>
    <w:rsid w:val="00103EC7"/>
    <w:rsid w:val="00133540"/>
    <w:rsid w:val="0018029A"/>
    <w:rsid w:val="001A0E14"/>
    <w:rsid w:val="001B3AEB"/>
    <w:rsid w:val="001D5A5B"/>
    <w:rsid w:val="00240B5D"/>
    <w:rsid w:val="00255BED"/>
    <w:rsid w:val="00266420"/>
    <w:rsid w:val="0027485C"/>
    <w:rsid w:val="002A3128"/>
    <w:rsid w:val="002C5EB7"/>
    <w:rsid w:val="002F18A3"/>
    <w:rsid w:val="003023C4"/>
    <w:rsid w:val="00310560"/>
    <w:rsid w:val="0034465C"/>
    <w:rsid w:val="003956A2"/>
    <w:rsid w:val="003E24BD"/>
    <w:rsid w:val="003F0B77"/>
    <w:rsid w:val="003F3C14"/>
    <w:rsid w:val="003F77CA"/>
    <w:rsid w:val="00447F97"/>
    <w:rsid w:val="0045481D"/>
    <w:rsid w:val="00455349"/>
    <w:rsid w:val="00474C1A"/>
    <w:rsid w:val="00496383"/>
    <w:rsid w:val="004C7822"/>
    <w:rsid w:val="004E40B9"/>
    <w:rsid w:val="0051400A"/>
    <w:rsid w:val="00590112"/>
    <w:rsid w:val="00593781"/>
    <w:rsid w:val="005A4F41"/>
    <w:rsid w:val="005C12A7"/>
    <w:rsid w:val="005E57F1"/>
    <w:rsid w:val="005E7ACF"/>
    <w:rsid w:val="005F01E7"/>
    <w:rsid w:val="00600C3C"/>
    <w:rsid w:val="006124B3"/>
    <w:rsid w:val="00640829"/>
    <w:rsid w:val="006509BD"/>
    <w:rsid w:val="00655461"/>
    <w:rsid w:val="00657A47"/>
    <w:rsid w:val="00663592"/>
    <w:rsid w:val="00675A37"/>
    <w:rsid w:val="006B16D1"/>
    <w:rsid w:val="006C419F"/>
    <w:rsid w:val="006E1A43"/>
    <w:rsid w:val="0071281B"/>
    <w:rsid w:val="00762F2D"/>
    <w:rsid w:val="007974C9"/>
    <w:rsid w:val="007C77F7"/>
    <w:rsid w:val="007D43FD"/>
    <w:rsid w:val="00821A3A"/>
    <w:rsid w:val="008421B5"/>
    <w:rsid w:val="008A5318"/>
    <w:rsid w:val="008B07FC"/>
    <w:rsid w:val="008F48F9"/>
    <w:rsid w:val="00911CA1"/>
    <w:rsid w:val="009152D2"/>
    <w:rsid w:val="00932F87"/>
    <w:rsid w:val="009347A3"/>
    <w:rsid w:val="00941560"/>
    <w:rsid w:val="009443C8"/>
    <w:rsid w:val="00957858"/>
    <w:rsid w:val="00972350"/>
    <w:rsid w:val="00983410"/>
    <w:rsid w:val="009B10C4"/>
    <w:rsid w:val="009C0220"/>
    <w:rsid w:val="009F604F"/>
    <w:rsid w:val="00A00BD4"/>
    <w:rsid w:val="00A11DA8"/>
    <w:rsid w:val="00A12E70"/>
    <w:rsid w:val="00A17792"/>
    <w:rsid w:val="00A200B7"/>
    <w:rsid w:val="00A40441"/>
    <w:rsid w:val="00AC16DE"/>
    <w:rsid w:val="00AE1569"/>
    <w:rsid w:val="00AE1BAC"/>
    <w:rsid w:val="00AF55D1"/>
    <w:rsid w:val="00B43E9C"/>
    <w:rsid w:val="00B56214"/>
    <w:rsid w:val="00B64FDF"/>
    <w:rsid w:val="00BA79B1"/>
    <w:rsid w:val="00BB1B5B"/>
    <w:rsid w:val="00BE6D78"/>
    <w:rsid w:val="00C0561D"/>
    <w:rsid w:val="00C34864"/>
    <w:rsid w:val="00C3768C"/>
    <w:rsid w:val="00CA7851"/>
    <w:rsid w:val="00CB0584"/>
    <w:rsid w:val="00CC19BD"/>
    <w:rsid w:val="00CD15BB"/>
    <w:rsid w:val="00CD33C5"/>
    <w:rsid w:val="00CE624F"/>
    <w:rsid w:val="00D92652"/>
    <w:rsid w:val="00D97A50"/>
    <w:rsid w:val="00DB6AAD"/>
    <w:rsid w:val="00DD6CA0"/>
    <w:rsid w:val="00E36F0F"/>
    <w:rsid w:val="00E52383"/>
    <w:rsid w:val="00E83BBE"/>
    <w:rsid w:val="00ED0F09"/>
    <w:rsid w:val="00F07999"/>
    <w:rsid w:val="00F07CD2"/>
    <w:rsid w:val="00F2613F"/>
    <w:rsid w:val="00F4231B"/>
    <w:rsid w:val="00F56BB0"/>
    <w:rsid w:val="00FA0509"/>
    <w:rsid w:val="00FC2DE6"/>
    <w:rsid w:val="00FE136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25F1B"/>
  <w15:docId w15:val="{CF3F7F1C-A904-4F03-A79A-2593118C8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5" w:line="267" w:lineRule="auto"/>
      <w:ind w:left="1234" w:hanging="514"/>
      <w:jc w:val="both"/>
    </w:pPr>
    <w:rPr>
      <w:rFonts w:ascii="Arial" w:eastAsia="Arial" w:hAnsi="Arial" w:cs="Arial"/>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numbering" w:customStyle="1" w:styleId="Bezlisty1">
    <w:name w:val="Bez listy1"/>
    <w:next w:val="Bezlisty"/>
    <w:uiPriority w:val="99"/>
    <w:semiHidden/>
    <w:unhideWhenUsed/>
    <w:rsid w:val="00590112"/>
  </w:style>
  <w:style w:type="character" w:styleId="Hipercze">
    <w:name w:val="Hyperlink"/>
    <w:rsid w:val="00590112"/>
    <w:rPr>
      <w:color w:val="0000FF"/>
      <w:u w:val="single"/>
    </w:rPr>
  </w:style>
  <w:style w:type="paragraph" w:styleId="Nagwek">
    <w:name w:val="header"/>
    <w:basedOn w:val="Normalny"/>
    <w:link w:val="NagwekZnak"/>
    <w:uiPriority w:val="99"/>
    <w:unhideWhenUsed/>
    <w:rsid w:val="00590112"/>
    <w:pPr>
      <w:widowControl w:val="0"/>
      <w:tabs>
        <w:tab w:val="center" w:pos="4536"/>
        <w:tab w:val="right" w:pos="9072"/>
      </w:tabs>
      <w:suppressAutoHyphens/>
      <w:spacing w:after="0" w:line="240" w:lineRule="auto"/>
      <w:ind w:left="0" w:firstLine="0"/>
      <w:jc w:val="center"/>
    </w:pPr>
    <w:rPr>
      <w:rFonts w:ascii="Times New Roman" w:eastAsia="Times New Roman" w:hAnsi="Times New Roman" w:cs="Times New Roman"/>
      <w:color w:val="auto"/>
      <w:kern w:val="0"/>
      <w:sz w:val="24"/>
      <w14:ligatures w14:val="none"/>
    </w:rPr>
  </w:style>
  <w:style w:type="character" w:customStyle="1" w:styleId="NagwekZnak">
    <w:name w:val="Nagłówek Znak"/>
    <w:basedOn w:val="Domylnaczcionkaakapitu"/>
    <w:link w:val="Nagwek"/>
    <w:uiPriority w:val="99"/>
    <w:rsid w:val="00590112"/>
    <w:rPr>
      <w:rFonts w:ascii="Times New Roman" w:eastAsia="Times New Roman" w:hAnsi="Times New Roman" w:cs="Times New Roman"/>
      <w:kern w:val="0"/>
      <w14:ligatures w14:val="none"/>
    </w:rPr>
  </w:style>
  <w:style w:type="paragraph" w:styleId="Stopka">
    <w:name w:val="footer"/>
    <w:basedOn w:val="Normalny"/>
    <w:link w:val="StopkaZnak"/>
    <w:uiPriority w:val="99"/>
    <w:unhideWhenUsed/>
    <w:rsid w:val="00590112"/>
    <w:pPr>
      <w:widowControl w:val="0"/>
      <w:tabs>
        <w:tab w:val="center" w:pos="4536"/>
        <w:tab w:val="right" w:pos="9072"/>
      </w:tabs>
      <w:suppressAutoHyphens/>
      <w:spacing w:after="0" w:line="240" w:lineRule="auto"/>
      <w:ind w:left="0" w:firstLine="0"/>
      <w:jc w:val="center"/>
    </w:pPr>
    <w:rPr>
      <w:rFonts w:ascii="Times New Roman" w:eastAsia="Times New Roman" w:hAnsi="Times New Roman" w:cs="Times New Roman"/>
      <w:color w:val="auto"/>
      <w:kern w:val="0"/>
      <w:sz w:val="24"/>
      <w14:ligatures w14:val="none"/>
    </w:rPr>
  </w:style>
  <w:style w:type="character" w:customStyle="1" w:styleId="StopkaZnak">
    <w:name w:val="Stopka Znak"/>
    <w:basedOn w:val="Domylnaczcionkaakapitu"/>
    <w:link w:val="Stopka"/>
    <w:uiPriority w:val="99"/>
    <w:rsid w:val="00590112"/>
    <w:rPr>
      <w:rFonts w:ascii="Times New Roman" w:eastAsia="Times New Roman" w:hAnsi="Times New Roman" w:cs="Times New Roman"/>
      <w:kern w:val="0"/>
      <w14:ligatures w14:val="none"/>
    </w:rPr>
  </w:style>
  <w:style w:type="paragraph" w:styleId="Tytu">
    <w:name w:val="Title"/>
    <w:basedOn w:val="Normalny"/>
    <w:link w:val="TytuZnak"/>
    <w:qFormat/>
    <w:rsid w:val="00590112"/>
    <w:pPr>
      <w:spacing w:after="0" w:line="240" w:lineRule="auto"/>
      <w:ind w:left="0" w:firstLine="0"/>
      <w:jc w:val="center"/>
    </w:pPr>
    <w:rPr>
      <w:rFonts w:ascii="Times New Roman" w:eastAsia="Times New Roman" w:hAnsi="Times New Roman" w:cs="Times New Roman"/>
      <w:b/>
      <w:bCs/>
      <w:color w:val="auto"/>
      <w:kern w:val="0"/>
      <w:sz w:val="24"/>
      <w14:ligatures w14:val="none"/>
    </w:rPr>
  </w:style>
  <w:style w:type="character" w:customStyle="1" w:styleId="TytuZnak">
    <w:name w:val="Tytuł Znak"/>
    <w:basedOn w:val="Domylnaczcionkaakapitu"/>
    <w:link w:val="Tytu"/>
    <w:rsid w:val="00590112"/>
    <w:rPr>
      <w:rFonts w:ascii="Times New Roman" w:eastAsia="Times New Roman" w:hAnsi="Times New Roman" w:cs="Times New Roman"/>
      <w:b/>
      <w:bCs/>
      <w:kern w:val="0"/>
      <w14:ligatures w14:val="none"/>
    </w:rPr>
  </w:style>
  <w:style w:type="paragraph" w:styleId="Tekstkomentarza">
    <w:name w:val="annotation text"/>
    <w:basedOn w:val="Normalny"/>
    <w:link w:val="TekstkomentarzaZnak"/>
    <w:semiHidden/>
    <w:rsid w:val="00590112"/>
    <w:pPr>
      <w:spacing w:after="0" w:line="360" w:lineRule="auto"/>
      <w:ind w:left="0" w:firstLine="0"/>
      <w:jc w:val="left"/>
    </w:pPr>
    <w:rPr>
      <w:rFonts w:eastAsia="Times New Roman"/>
      <w:color w:val="auto"/>
      <w:kern w:val="0"/>
      <w:szCs w:val="20"/>
      <w14:ligatures w14:val="none"/>
    </w:rPr>
  </w:style>
  <w:style w:type="character" w:customStyle="1" w:styleId="TekstkomentarzaZnak">
    <w:name w:val="Tekst komentarza Znak"/>
    <w:basedOn w:val="Domylnaczcionkaakapitu"/>
    <w:link w:val="Tekstkomentarza"/>
    <w:semiHidden/>
    <w:rsid w:val="00590112"/>
    <w:rPr>
      <w:rFonts w:ascii="Arial" w:eastAsia="Times New Roman" w:hAnsi="Arial" w:cs="Arial"/>
      <w:kern w:val="0"/>
      <w:sz w:val="20"/>
      <w:szCs w:val="20"/>
      <w14:ligatures w14:val="none"/>
    </w:rPr>
  </w:style>
  <w:style w:type="character" w:styleId="Odwoaniedokomentarza">
    <w:name w:val="annotation reference"/>
    <w:rsid w:val="00590112"/>
    <w:rPr>
      <w:sz w:val="16"/>
      <w:szCs w:val="16"/>
    </w:rPr>
  </w:style>
  <w:style w:type="numbering" w:customStyle="1" w:styleId="Styl10">
    <w:name w:val="Styl10"/>
    <w:rsid w:val="00590112"/>
    <w:pPr>
      <w:numPr>
        <w:numId w:val="8"/>
      </w:numPr>
    </w:pPr>
  </w:style>
  <w:style w:type="paragraph" w:styleId="Tekstdymka">
    <w:name w:val="Balloon Text"/>
    <w:basedOn w:val="Normalny"/>
    <w:link w:val="TekstdymkaZnak"/>
    <w:uiPriority w:val="99"/>
    <w:semiHidden/>
    <w:unhideWhenUsed/>
    <w:rsid w:val="00590112"/>
    <w:pPr>
      <w:widowControl w:val="0"/>
      <w:suppressAutoHyphens/>
      <w:spacing w:after="0" w:line="240" w:lineRule="auto"/>
      <w:ind w:left="0" w:firstLine="0"/>
      <w:jc w:val="center"/>
    </w:pPr>
    <w:rPr>
      <w:rFonts w:ascii="Segoe UI" w:eastAsia="Times New Roman" w:hAnsi="Segoe UI" w:cs="Segoe UI"/>
      <w:color w:val="auto"/>
      <w:kern w:val="0"/>
      <w:sz w:val="18"/>
      <w:szCs w:val="18"/>
      <w14:ligatures w14:val="none"/>
    </w:rPr>
  </w:style>
  <w:style w:type="character" w:customStyle="1" w:styleId="TekstdymkaZnak">
    <w:name w:val="Tekst dymka Znak"/>
    <w:basedOn w:val="Domylnaczcionkaakapitu"/>
    <w:link w:val="Tekstdymka"/>
    <w:uiPriority w:val="99"/>
    <w:semiHidden/>
    <w:rsid w:val="00590112"/>
    <w:rPr>
      <w:rFonts w:ascii="Segoe UI" w:eastAsia="Times New Roman" w:hAnsi="Segoe UI" w:cs="Segoe UI"/>
      <w:kern w:val="0"/>
      <w:sz w:val="18"/>
      <w:szCs w:val="18"/>
      <w14:ligatures w14:val="none"/>
    </w:rPr>
  </w:style>
  <w:style w:type="paragraph" w:styleId="Akapitzlist">
    <w:name w:val="List Paragraph"/>
    <w:basedOn w:val="Normalny"/>
    <w:uiPriority w:val="34"/>
    <w:qFormat/>
    <w:rsid w:val="00590112"/>
    <w:pPr>
      <w:widowControl w:val="0"/>
      <w:suppressAutoHyphens/>
      <w:spacing w:after="0" w:line="240" w:lineRule="auto"/>
      <w:ind w:left="720" w:firstLine="0"/>
      <w:contextualSpacing/>
      <w:jc w:val="center"/>
    </w:pPr>
    <w:rPr>
      <w:rFonts w:ascii="Times New Roman" w:eastAsia="Times New Roman" w:hAnsi="Times New Roman" w:cs="Times New Roman"/>
      <w:color w:val="auto"/>
      <w:kern w:val="0"/>
      <w:sz w:val="24"/>
      <w14:ligatures w14:val="none"/>
    </w:rPr>
  </w:style>
  <w:style w:type="table" w:styleId="Tabela-Siatka">
    <w:name w:val="Table Grid"/>
    <w:basedOn w:val="Standardowy"/>
    <w:uiPriority w:val="59"/>
    <w:rsid w:val="00590112"/>
    <w:pPr>
      <w:spacing w:after="0" w:line="240" w:lineRule="auto"/>
    </w:pPr>
    <w:rPr>
      <w:rFonts w:eastAsia="Calibri"/>
      <w:kern w:val="0"/>
      <w:sz w:val="22"/>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103EC7"/>
    <w:rPr>
      <w:color w:val="605E5C"/>
      <w:shd w:val="clear" w:color="auto" w:fill="E1DFDD"/>
    </w:rPr>
  </w:style>
  <w:style w:type="character" w:styleId="UyteHipercze">
    <w:name w:val="FollowedHyperlink"/>
    <w:basedOn w:val="Domylnaczcionkaakapitu"/>
    <w:uiPriority w:val="99"/>
    <w:semiHidden/>
    <w:unhideWhenUsed/>
    <w:rsid w:val="00103EC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bedon.lasy.gov.pl/c/document_library/get_file?uuid=3afe7f3e-311e-462c-b7b4-cc4a43c42b99&amp;groupId=17417425" TargetMode="External"/><Relationship Id="rId13" Type="http://schemas.openxmlformats.org/officeDocument/2006/relationships/hyperlink" Target="http://www.bedon.lasy.gov.pl/c/document_library/get_file?uuid=3afe7f3e-311e-462c-b7b4-cc4a43c42b99&amp;groupId=17417425"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bedon.lasy.gov.pl/c/document_library/get_file?uuid=3b2083d0-3ac7-4a76-9e1a-eee65043f3c4&amp;groupId=17417425" TargetMode="External"/><Relationship Id="rId12" Type="http://schemas.openxmlformats.org/officeDocument/2006/relationships/hyperlink" Target="http://www.bedon.lasy.gov.pl/c/document_library/get_file?uuid=3b2083d0-3ac7-4a76-9e1a-eee65043f3c4&amp;groupId=17417425" TargetMode="External"/><Relationship Id="rId17" Type="http://schemas.openxmlformats.org/officeDocument/2006/relationships/hyperlink" Target="http://www.bedon.lasy.gov.pl/c/document_library/get_file?uuid=06e5b068-2236-4757-8e4e-72aed92137d7&amp;groupId=17417425" TargetMode="External"/><Relationship Id="rId2" Type="http://schemas.openxmlformats.org/officeDocument/2006/relationships/numbering" Target="numbering.xml"/><Relationship Id="rId16" Type="http://schemas.openxmlformats.org/officeDocument/2006/relationships/hyperlink" Target="http://www.bedon.lasy.gov.pl/c/document_library/get_file?uuid=06e5b068-2236-4757-8e4e-72aed92137d7&amp;groupId=17417425" TargetMode="External"/><Relationship Id="rId1" Type="http://schemas.openxmlformats.org/officeDocument/2006/relationships/customXml" Target="../customXml/item1.xml"/><Relationship Id="rId6" Type="http://schemas.openxmlformats.org/officeDocument/2006/relationships/hyperlink" Target="http://www.bedon.lasy.gov.pl/c/document_library/get_file?uuid=3b2083d0-3ac7-4a76-9e1a-eee65043f3c4&amp;groupId=17417425" TargetMode="External"/><Relationship Id="rId11" Type="http://schemas.openxmlformats.org/officeDocument/2006/relationships/hyperlink" Target="http://www.bedon.lasy.gov.pl/c/document_library/get_file?uuid=3b2083d0-3ac7-4a76-9e1a-eee65043f3c4&amp;groupId=17417425" TargetMode="External"/><Relationship Id="rId5" Type="http://schemas.openxmlformats.org/officeDocument/2006/relationships/webSettings" Target="webSettings.xml"/><Relationship Id="rId15" Type="http://schemas.openxmlformats.org/officeDocument/2006/relationships/hyperlink" Target="http://www.bedon.lasy.gov.pl/dokumentacja-techniczno-technologiczna" TargetMode="External"/><Relationship Id="rId10" Type="http://schemas.openxmlformats.org/officeDocument/2006/relationships/hyperlink" Target="http://www.bedon.lasy.gov.pl/c/document_library/get_file?uuid=06e5b068-2236-4757-8e4e-72aed92137d7&amp;groupId=1741742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bedon.lasy.gov.pl/c/document_library/get_file?uuid=3afe7f3e-311e-462c-b7b4-cc4a43c42b99&amp;groupId=17417425" TargetMode="External"/><Relationship Id="rId14" Type="http://schemas.openxmlformats.org/officeDocument/2006/relationships/hyperlink" Target="http://www.bedon.lasy.gov.pl/c/document_library/get_file?uuid=3afe7f3e-311e-462c-b7b4-cc4a43c42b99&amp;groupId=17417425"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C5B48-EC24-490A-B1A7-B62EEB3B0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17</Pages>
  <Words>4775</Words>
  <Characters>28650</Characters>
  <Application>Microsoft Office Word</Application>
  <DocSecurity>0</DocSecurity>
  <Lines>238</Lines>
  <Paragraphs>66</Paragraphs>
  <ScaleCrop>false</ScaleCrop>
  <Company/>
  <LinksUpToDate>false</LinksUpToDate>
  <CharactersWithSpaces>33359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Rogala-Bastrzyk</dc:creator>
  <cp:keywords/>
  <cp:lastModifiedBy>Magdalena Palacz - Nadleśnictwo Starachowice</cp:lastModifiedBy>
  <cp:revision>113</cp:revision>
  <dcterms:created xsi:type="dcterms:W3CDTF">2025-03-24T12:23:00Z</dcterms:created>
  <dcterms:modified xsi:type="dcterms:W3CDTF">2026-05-27T08:55:00Z</dcterms:modified>
</cp:coreProperties>
</file>